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13" w:tblpY="1"/>
        <w:tblOverlap w:val="never"/>
        <w:tblW w:w="9449" w:type="dxa"/>
        <w:tblBorders>
          <w:bottom w:val="single" w:sz="4" w:space="0" w:color="F2F2F2"/>
        </w:tblBorders>
        <w:tblLayout w:type="fixed"/>
        <w:tblLook w:val="04A0" w:firstRow="1" w:lastRow="0" w:firstColumn="1" w:lastColumn="0" w:noHBand="0" w:noVBand="1"/>
      </w:tblPr>
      <w:tblGrid>
        <w:gridCol w:w="5345"/>
        <w:gridCol w:w="4104"/>
      </w:tblGrid>
      <w:tr w:rsidR="00C7591A" w:rsidRPr="00EC2418" w:rsidTr="00206F62">
        <w:trPr>
          <w:trHeight w:val="1922"/>
        </w:trPr>
        <w:tc>
          <w:tcPr>
            <w:tcW w:w="5345" w:type="dxa"/>
            <w:shd w:val="clear" w:color="auto" w:fill="auto"/>
          </w:tcPr>
          <w:p w:rsidR="00C7591A" w:rsidRPr="00EC2418" w:rsidRDefault="00C7591A" w:rsidP="00206F62">
            <w:pPr>
              <w:spacing w:after="0" w:line="240" w:lineRule="auto"/>
              <w:jc w:val="center"/>
              <w:rPr>
                <w:rFonts w:ascii="Arial" w:eastAsia="Times New Roman" w:hAnsi="Arial" w:cs="Arial"/>
                <w:lang w:eastAsia="el-GR"/>
              </w:rPr>
            </w:pPr>
            <w:r w:rsidRPr="00EC2418">
              <w:rPr>
                <w:rFonts w:ascii="Arial" w:eastAsia="Times New Roman" w:hAnsi="Arial" w:cs="Arial"/>
                <w:noProof/>
                <w:lang w:eastAsia="el-GR"/>
              </w:rPr>
              <w:drawing>
                <wp:inline distT="0" distB="0" distL="0" distR="0" wp14:anchorId="486C1637" wp14:editId="759D1EBC">
                  <wp:extent cx="714375" cy="714375"/>
                  <wp:effectExtent l="0" t="0" r="9525" b="9525"/>
                  <wp:docPr id="1"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5" cstate="print">
                            <a:extLst>
                              <a:ext uri="{28A0092B-C50C-407E-A947-70E740481C1C}">
                                <a14:useLocalDpi xmlns:a14="http://schemas.microsoft.com/office/drawing/2010/main" val="0"/>
                              </a:ext>
                            </a:extLst>
                          </a:blip>
                          <a:srcRect l="12061" t="18965" r="80795" b="68340"/>
                          <a:stretch>
                            <a:fillRect/>
                          </a:stretch>
                        </pic:blipFill>
                        <pic:spPr bwMode="auto">
                          <a:xfrm>
                            <a:off x="0" y="0"/>
                            <a:ext cx="714375" cy="714375"/>
                          </a:xfrm>
                          <a:prstGeom prst="rect">
                            <a:avLst/>
                          </a:prstGeom>
                          <a:noFill/>
                          <a:ln>
                            <a:noFill/>
                          </a:ln>
                        </pic:spPr>
                      </pic:pic>
                    </a:graphicData>
                  </a:graphic>
                </wp:inline>
              </w:drawing>
            </w:r>
            <w:r w:rsidRPr="00EC2418">
              <w:rPr>
                <w:rFonts w:ascii="Arial" w:eastAsia="Times New Roman" w:hAnsi="Arial" w:cs="Arial"/>
                <w:lang w:eastAsia="el-GR"/>
              </w:rPr>
              <w:t xml:space="preserve">         </w:t>
            </w:r>
          </w:p>
        </w:tc>
        <w:tc>
          <w:tcPr>
            <w:tcW w:w="4104" w:type="dxa"/>
            <w:shd w:val="clear" w:color="auto" w:fill="auto"/>
          </w:tcPr>
          <w:p w:rsidR="00C7591A" w:rsidRPr="00EC2418" w:rsidRDefault="00C7591A" w:rsidP="00206F62">
            <w:pPr>
              <w:spacing w:after="0" w:line="240" w:lineRule="auto"/>
              <w:ind w:firstLine="567"/>
              <w:jc w:val="right"/>
              <w:rPr>
                <w:rFonts w:ascii="Arial" w:eastAsia="Times New Roman" w:hAnsi="Arial" w:cs="Arial"/>
                <w:b/>
                <w:lang w:eastAsia="el-GR"/>
              </w:rPr>
            </w:pPr>
            <w:r w:rsidRPr="00EC2418">
              <w:rPr>
                <w:rFonts w:ascii="Arial" w:eastAsia="Times New Roman" w:hAnsi="Arial" w:cs="Arial"/>
                <w:b/>
                <w:lang w:eastAsia="el-GR"/>
              </w:rPr>
              <w:t>ΑΝΑΡΤΗΤΕΑ ΣΤΟ ΔΙΑΔΙΚΤΥΟ                                                                              ΕΙΔΟΣ ΠΡΑΞΗΣ: ΠΡΑΞΗ ΠΟΥ ΑΦΟΡΑ ΣΕ ΣΥΛΛΟΓΙΚΟ ΟΡΓΑΝΟ                                                                          ΘΕΜΑΤΙΚΗ ΕΝΟΤΗΤΑ: ΔΗΜΟΣΙΑ ΔΙΟΙΚΗΣΗ</w:t>
            </w:r>
          </w:p>
          <w:p w:rsidR="00C7591A" w:rsidRPr="00EC2418" w:rsidRDefault="00C7591A" w:rsidP="00206F62">
            <w:pPr>
              <w:spacing w:after="0" w:line="240" w:lineRule="auto"/>
              <w:jc w:val="both"/>
              <w:rPr>
                <w:rFonts w:ascii="Arial" w:eastAsia="Times New Roman" w:hAnsi="Arial" w:cs="Arial"/>
                <w:lang w:eastAsia="el-GR"/>
              </w:rPr>
            </w:pPr>
          </w:p>
        </w:tc>
      </w:tr>
      <w:tr w:rsidR="00C7591A" w:rsidRPr="00EC2418" w:rsidTr="00206F62">
        <w:trPr>
          <w:trHeight w:val="1052"/>
        </w:trPr>
        <w:tc>
          <w:tcPr>
            <w:tcW w:w="5345" w:type="dxa"/>
            <w:shd w:val="clear" w:color="auto" w:fill="auto"/>
          </w:tcPr>
          <w:p w:rsidR="00C7591A" w:rsidRPr="00EC2418" w:rsidRDefault="00C7591A" w:rsidP="00206F62">
            <w:pPr>
              <w:spacing w:after="0" w:line="240" w:lineRule="auto"/>
              <w:jc w:val="center"/>
              <w:rPr>
                <w:rFonts w:ascii="Arial" w:eastAsia="Times New Roman" w:hAnsi="Arial" w:cs="Arial"/>
                <w:b/>
                <w:u w:val="single"/>
                <w:lang w:eastAsia="el-GR"/>
              </w:rPr>
            </w:pPr>
            <w:r w:rsidRPr="00EC2418">
              <w:rPr>
                <w:rFonts w:ascii="Arial" w:eastAsia="Times New Roman" w:hAnsi="Arial" w:cs="Arial"/>
                <w:b/>
                <w:u w:val="single"/>
                <w:lang w:eastAsia="el-GR"/>
              </w:rPr>
              <w:t>ΕΛΛΗΝΙΚΗ ΔΗΜΟΚΡΑΤΙΑ</w:t>
            </w:r>
          </w:p>
          <w:p w:rsidR="00C7591A" w:rsidRPr="00EC2418" w:rsidRDefault="00C7591A" w:rsidP="00206F62">
            <w:pPr>
              <w:spacing w:after="0" w:line="240" w:lineRule="auto"/>
              <w:jc w:val="center"/>
              <w:rPr>
                <w:rFonts w:ascii="Arial" w:eastAsia="Times New Roman" w:hAnsi="Arial" w:cs="Arial"/>
                <w:b/>
                <w:u w:val="single"/>
                <w:lang w:eastAsia="el-GR"/>
              </w:rPr>
            </w:pPr>
            <w:r w:rsidRPr="00EC2418">
              <w:rPr>
                <w:rFonts w:ascii="Arial" w:eastAsia="Times New Roman" w:hAnsi="Arial" w:cs="Arial"/>
                <w:b/>
                <w:u w:val="single"/>
                <w:lang w:eastAsia="el-GR"/>
              </w:rPr>
              <w:t>ΝΟΜΟΣ ΦΘΙΩΤΙΔΑΣ</w:t>
            </w:r>
          </w:p>
          <w:p w:rsidR="00C7591A" w:rsidRPr="00EC2418" w:rsidRDefault="00C7591A" w:rsidP="00206F62">
            <w:pPr>
              <w:spacing w:after="0" w:line="240" w:lineRule="auto"/>
              <w:jc w:val="center"/>
              <w:rPr>
                <w:rFonts w:ascii="Arial" w:eastAsia="Times New Roman" w:hAnsi="Arial" w:cs="Arial"/>
                <w:b/>
                <w:u w:val="single"/>
                <w:lang w:eastAsia="el-GR"/>
              </w:rPr>
            </w:pPr>
          </w:p>
          <w:p w:rsidR="00C7591A" w:rsidRPr="00EC2418" w:rsidRDefault="00C7591A" w:rsidP="00206F62">
            <w:pPr>
              <w:spacing w:after="0" w:line="240" w:lineRule="auto"/>
              <w:jc w:val="center"/>
              <w:rPr>
                <w:rFonts w:ascii="Arial" w:eastAsia="Times New Roman" w:hAnsi="Arial" w:cs="Arial"/>
                <w:u w:val="single"/>
                <w:lang w:eastAsia="el-GR"/>
              </w:rPr>
            </w:pPr>
            <w:r w:rsidRPr="00EC2418">
              <w:rPr>
                <w:rFonts w:ascii="Arial" w:eastAsia="Times New Roman" w:hAnsi="Arial" w:cs="Arial"/>
                <w:b/>
                <w:u w:val="single"/>
                <w:lang w:eastAsia="el-GR"/>
              </w:rPr>
              <w:t>ΔΗΜΟΣ ΛΑΜΙΕΩΝ</w:t>
            </w:r>
          </w:p>
        </w:tc>
        <w:tc>
          <w:tcPr>
            <w:tcW w:w="4104" w:type="dxa"/>
            <w:shd w:val="clear" w:color="auto" w:fill="auto"/>
            <w:vAlign w:val="bottom"/>
          </w:tcPr>
          <w:p w:rsidR="00C7591A" w:rsidRPr="00EC2418" w:rsidRDefault="00C7591A" w:rsidP="00206F62">
            <w:pPr>
              <w:spacing w:after="0" w:line="240" w:lineRule="auto"/>
              <w:rPr>
                <w:rFonts w:ascii="Arial" w:eastAsia="Times New Roman" w:hAnsi="Arial" w:cs="Arial"/>
                <w:lang w:eastAsia="el-GR"/>
              </w:rPr>
            </w:pPr>
          </w:p>
        </w:tc>
      </w:tr>
      <w:tr w:rsidR="00C7591A" w:rsidRPr="00EC2418" w:rsidTr="00206F62">
        <w:trPr>
          <w:trHeight w:val="351"/>
        </w:trPr>
        <w:tc>
          <w:tcPr>
            <w:tcW w:w="5345" w:type="dxa"/>
            <w:shd w:val="clear" w:color="auto" w:fill="auto"/>
          </w:tcPr>
          <w:p w:rsidR="00C7591A" w:rsidRPr="00EC2418" w:rsidRDefault="00C7591A" w:rsidP="00206F62">
            <w:pPr>
              <w:spacing w:after="0" w:line="240" w:lineRule="auto"/>
              <w:jc w:val="center"/>
              <w:rPr>
                <w:rFonts w:ascii="Arial" w:eastAsia="Times New Roman" w:hAnsi="Arial" w:cs="Arial"/>
                <w:u w:val="single"/>
                <w:lang w:eastAsia="el-GR"/>
              </w:rPr>
            </w:pPr>
            <w:r w:rsidRPr="00EC2418">
              <w:rPr>
                <w:rFonts w:ascii="Arial" w:eastAsia="Times New Roman" w:hAnsi="Arial" w:cs="Arial"/>
                <w:u w:val="single"/>
                <w:lang w:eastAsia="el-GR"/>
              </w:rPr>
              <w:t>ΔΙΕΥΘΥΝΣΗ ΔΙΟΙΚΗΤΙΚΩΝ ΥΠΗΡΕΣΙΩΝ</w:t>
            </w:r>
          </w:p>
        </w:tc>
        <w:tc>
          <w:tcPr>
            <w:tcW w:w="4104" w:type="dxa"/>
            <w:shd w:val="clear" w:color="auto" w:fill="auto"/>
          </w:tcPr>
          <w:p w:rsidR="00C7591A" w:rsidRPr="00EC2418" w:rsidRDefault="00C7591A" w:rsidP="00206F62">
            <w:pPr>
              <w:spacing w:after="0" w:line="240" w:lineRule="auto"/>
              <w:jc w:val="both"/>
              <w:rPr>
                <w:rFonts w:ascii="Arial" w:eastAsia="Times New Roman" w:hAnsi="Arial" w:cs="Arial"/>
                <w:lang w:eastAsia="el-GR"/>
              </w:rPr>
            </w:pPr>
          </w:p>
        </w:tc>
      </w:tr>
      <w:tr w:rsidR="00C7591A" w:rsidRPr="00EC2418" w:rsidTr="00206F62">
        <w:trPr>
          <w:trHeight w:val="17"/>
        </w:trPr>
        <w:tc>
          <w:tcPr>
            <w:tcW w:w="5345" w:type="dxa"/>
            <w:shd w:val="clear" w:color="auto" w:fill="auto"/>
            <w:vAlign w:val="center"/>
          </w:tcPr>
          <w:p w:rsidR="00C7591A" w:rsidRPr="00EC2418" w:rsidRDefault="00C7591A" w:rsidP="00206F62">
            <w:pPr>
              <w:spacing w:after="0" w:line="240" w:lineRule="auto"/>
              <w:jc w:val="center"/>
              <w:rPr>
                <w:rFonts w:ascii="Arial" w:eastAsia="Times New Roman" w:hAnsi="Arial" w:cs="Arial"/>
                <w:lang w:eastAsia="el-GR"/>
              </w:rPr>
            </w:pPr>
          </w:p>
        </w:tc>
        <w:tc>
          <w:tcPr>
            <w:tcW w:w="4104" w:type="dxa"/>
            <w:vMerge w:val="restart"/>
            <w:shd w:val="clear" w:color="auto" w:fill="auto"/>
          </w:tcPr>
          <w:p w:rsidR="00C7591A" w:rsidRPr="00EC2418" w:rsidRDefault="00C7591A" w:rsidP="00206F62">
            <w:pPr>
              <w:spacing w:after="0" w:line="240" w:lineRule="auto"/>
              <w:rPr>
                <w:rFonts w:ascii="Arial" w:eastAsia="Times New Roman" w:hAnsi="Arial" w:cs="Arial"/>
                <w:lang w:eastAsia="el-GR"/>
              </w:rPr>
            </w:pPr>
          </w:p>
        </w:tc>
      </w:tr>
      <w:tr w:rsidR="00C7591A" w:rsidRPr="00EC2418" w:rsidTr="00206F62">
        <w:trPr>
          <w:trHeight w:val="17"/>
        </w:trPr>
        <w:tc>
          <w:tcPr>
            <w:tcW w:w="5345" w:type="dxa"/>
            <w:shd w:val="clear" w:color="auto" w:fill="auto"/>
          </w:tcPr>
          <w:p w:rsidR="00C7591A" w:rsidRPr="00EC2418" w:rsidRDefault="00C7591A" w:rsidP="00206F62">
            <w:pPr>
              <w:spacing w:after="0" w:line="240" w:lineRule="auto"/>
              <w:contextualSpacing/>
              <w:rPr>
                <w:rFonts w:ascii="Arial" w:eastAsia="Times New Roman" w:hAnsi="Arial" w:cs="Arial"/>
                <w:lang w:eastAsia="el-GR"/>
              </w:rPr>
            </w:pPr>
          </w:p>
        </w:tc>
        <w:tc>
          <w:tcPr>
            <w:tcW w:w="4104" w:type="dxa"/>
            <w:vMerge/>
            <w:shd w:val="clear" w:color="auto" w:fill="auto"/>
          </w:tcPr>
          <w:p w:rsidR="00C7591A" w:rsidRPr="00EC2418" w:rsidRDefault="00C7591A" w:rsidP="00206F62">
            <w:pPr>
              <w:spacing w:after="0" w:line="240" w:lineRule="auto"/>
              <w:contextualSpacing/>
              <w:jc w:val="both"/>
              <w:rPr>
                <w:rFonts w:ascii="Arial" w:eastAsia="Times New Roman" w:hAnsi="Arial" w:cs="Arial"/>
                <w:lang w:eastAsia="el-GR"/>
              </w:rPr>
            </w:pPr>
          </w:p>
        </w:tc>
      </w:tr>
    </w:tbl>
    <w:p w:rsidR="00C7591A" w:rsidRPr="00EC2418" w:rsidRDefault="00C7591A" w:rsidP="00206F62">
      <w:pPr>
        <w:spacing w:after="0"/>
        <w:ind w:firstLine="567"/>
        <w:jc w:val="center"/>
        <w:rPr>
          <w:rFonts w:ascii="Arial" w:eastAsia="Times New Roman" w:hAnsi="Arial" w:cs="Arial"/>
          <w:b/>
          <w:lang w:eastAsia="el-GR"/>
        </w:rPr>
      </w:pPr>
      <w:r w:rsidRPr="00EC2418">
        <w:rPr>
          <w:rFonts w:ascii="Arial" w:eastAsia="Times New Roman" w:hAnsi="Arial" w:cs="Arial"/>
          <w:b/>
          <w:lang w:eastAsia="el-GR"/>
        </w:rPr>
        <w:t xml:space="preserve">Ε Ι Σ Η Γ Η Σ Η   </w:t>
      </w:r>
    </w:p>
    <w:p w:rsidR="00C7591A" w:rsidRPr="00EC2418" w:rsidRDefault="00C7591A" w:rsidP="00206F62">
      <w:pPr>
        <w:spacing w:after="0"/>
        <w:ind w:firstLine="567"/>
        <w:jc w:val="center"/>
        <w:rPr>
          <w:rFonts w:ascii="Arial" w:eastAsia="Times New Roman" w:hAnsi="Arial" w:cs="Arial"/>
          <w:b/>
          <w:lang w:eastAsia="el-GR"/>
        </w:rPr>
      </w:pPr>
      <w:r w:rsidRPr="00EC2418">
        <w:rPr>
          <w:rFonts w:ascii="Arial" w:eastAsia="Times New Roman" w:hAnsi="Arial" w:cs="Arial"/>
          <w:b/>
          <w:lang w:eastAsia="el-GR"/>
        </w:rPr>
        <w:t>Τ Ο Υ   ΑΝΤΙΔΗΜΑΡΧΟΥ</w:t>
      </w:r>
    </w:p>
    <w:p w:rsidR="00C7591A" w:rsidRPr="00EC2418" w:rsidRDefault="00C7591A" w:rsidP="00206F62">
      <w:pPr>
        <w:spacing w:after="0"/>
        <w:ind w:firstLine="567"/>
        <w:jc w:val="center"/>
        <w:rPr>
          <w:rFonts w:ascii="Arial" w:eastAsia="Times New Roman" w:hAnsi="Arial" w:cs="Arial"/>
          <w:b/>
          <w:lang w:eastAsia="el-GR"/>
        </w:rPr>
      </w:pPr>
      <w:r w:rsidRPr="00EC2418">
        <w:rPr>
          <w:rFonts w:ascii="Arial" w:eastAsia="Times New Roman" w:hAnsi="Arial" w:cs="Arial"/>
          <w:b/>
          <w:lang w:eastAsia="el-GR"/>
        </w:rPr>
        <w:t>ΠΡΟΣ ΤΗΝ ΟΙΚΟΝΟΜΙΚΗ ΕΠΙΤΡΟΠΗ</w:t>
      </w:r>
    </w:p>
    <w:p w:rsidR="00C7591A" w:rsidRPr="00EC2418" w:rsidRDefault="00C7591A" w:rsidP="00206F62">
      <w:pPr>
        <w:spacing w:after="0"/>
        <w:ind w:firstLine="567"/>
        <w:jc w:val="center"/>
        <w:rPr>
          <w:rFonts w:ascii="Arial" w:eastAsia="Times New Roman" w:hAnsi="Arial" w:cs="Arial"/>
          <w:b/>
          <w:lang w:eastAsia="el-GR"/>
        </w:rPr>
      </w:pPr>
    </w:p>
    <w:p w:rsidR="00C7591A" w:rsidRPr="00EC2418" w:rsidRDefault="00C7591A" w:rsidP="0090191E">
      <w:pPr>
        <w:shd w:val="clear" w:color="auto" w:fill="FFFFFF"/>
        <w:spacing w:after="0"/>
        <w:jc w:val="both"/>
        <w:rPr>
          <w:rFonts w:ascii="Arial" w:eastAsia="Times New Roman" w:hAnsi="Arial" w:cs="Arial"/>
          <w:b/>
          <w:lang w:eastAsia="el-GR"/>
        </w:rPr>
      </w:pPr>
      <w:r w:rsidRPr="00EC2418">
        <w:rPr>
          <w:rFonts w:ascii="Arial" w:eastAsia="Times New Roman" w:hAnsi="Arial" w:cs="Arial"/>
          <w:b/>
          <w:lang w:eastAsia="el-GR"/>
        </w:rPr>
        <w:t xml:space="preserve">ΘΕΜΑ: Πολυετής Προγραμματισμός </w:t>
      </w:r>
      <w:r w:rsidR="00804E51" w:rsidRPr="00EC2418">
        <w:rPr>
          <w:rFonts w:ascii="Arial" w:eastAsia="Times New Roman" w:hAnsi="Arial" w:cs="Arial"/>
          <w:b/>
          <w:lang w:eastAsia="el-GR"/>
        </w:rPr>
        <w:t xml:space="preserve">ανθρώπινου δυναμικού δημόσιας διοίκησης </w:t>
      </w:r>
      <w:r w:rsidRPr="00EC2418">
        <w:rPr>
          <w:rFonts w:ascii="Arial" w:eastAsia="Times New Roman" w:hAnsi="Arial" w:cs="Arial"/>
          <w:b/>
          <w:lang w:eastAsia="el-GR"/>
        </w:rPr>
        <w:t>202</w:t>
      </w:r>
      <w:r w:rsidR="00804E51" w:rsidRPr="00EC2418">
        <w:rPr>
          <w:rFonts w:ascii="Arial" w:eastAsia="Times New Roman" w:hAnsi="Arial" w:cs="Arial"/>
          <w:b/>
          <w:lang w:eastAsia="el-GR"/>
        </w:rPr>
        <w:t>3</w:t>
      </w:r>
      <w:r w:rsidRPr="00EC2418">
        <w:rPr>
          <w:rFonts w:ascii="Arial" w:eastAsia="Times New Roman" w:hAnsi="Arial" w:cs="Arial"/>
          <w:b/>
          <w:lang w:eastAsia="el-GR"/>
        </w:rPr>
        <w:t>-202</w:t>
      </w:r>
      <w:r w:rsidR="00804E51" w:rsidRPr="00EC2418">
        <w:rPr>
          <w:rFonts w:ascii="Arial" w:eastAsia="Times New Roman" w:hAnsi="Arial" w:cs="Arial"/>
          <w:b/>
          <w:lang w:eastAsia="el-GR"/>
        </w:rPr>
        <w:t>6</w:t>
      </w:r>
      <w:r w:rsidR="004F1EDC" w:rsidRPr="00EC2418">
        <w:rPr>
          <w:rFonts w:ascii="Arial" w:eastAsia="Times New Roman" w:hAnsi="Arial" w:cs="Arial"/>
          <w:b/>
          <w:lang w:eastAsia="el-GR"/>
        </w:rPr>
        <w:t>.</w:t>
      </w:r>
    </w:p>
    <w:p w:rsidR="0090191E" w:rsidRPr="00EC2418" w:rsidRDefault="0090191E" w:rsidP="00206F62">
      <w:pPr>
        <w:shd w:val="clear" w:color="auto" w:fill="FFFFFF"/>
        <w:spacing w:after="0"/>
        <w:ind w:firstLine="567"/>
        <w:jc w:val="both"/>
        <w:rPr>
          <w:rFonts w:ascii="Arial" w:eastAsia="Times New Roman" w:hAnsi="Arial" w:cs="Arial"/>
          <w:b/>
          <w:bCs/>
          <w:color w:val="000000"/>
          <w:lang w:eastAsia="el-GR"/>
        </w:rPr>
      </w:pPr>
    </w:p>
    <w:p w:rsidR="00EF59BA" w:rsidRDefault="00C7591A" w:rsidP="00EF59BA">
      <w:pPr>
        <w:spacing w:after="0"/>
        <w:ind w:firstLine="720"/>
        <w:jc w:val="both"/>
        <w:rPr>
          <w:rFonts w:ascii="Arial" w:eastAsia="Times New Roman" w:hAnsi="Arial" w:cs="Arial"/>
        </w:rPr>
      </w:pPr>
      <w:r w:rsidRPr="00EC2418">
        <w:rPr>
          <w:rFonts w:ascii="Arial" w:eastAsia="Times New Roman" w:hAnsi="Arial" w:cs="Arial"/>
        </w:rPr>
        <w:t xml:space="preserve">Σύμφωνα με τις διατάξεις </w:t>
      </w:r>
      <w:r w:rsidRPr="00EC2418">
        <w:rPr>
          <w:rFonts w:ascii="Arial" w:eastAsia="Times New Roman" w:hAnsi="Arial" w:cs="Arial"/>
          <w:color w:val="000000"/>
          <w:shd w:val="clear" w:color="auto" w:fill="FFFFFF"/>
        </w:rPr>
        <w:t xml:space="preserve">του </w:t>
      </w:r>
      <w:r w:rsidR="00EC2418">
        <w:rPr>
          <w:rFonts w:ascii="Arial" w:eastAsia="Times New Roman" w:hAnsi="Arial" w:cs="Arial"/>
          <w:color w:val="000000"/>
          <w:shd w:val="clear" w:color="auto" w:fill="FFFFFF"/>
        </w:rPr>
        <w:t>άρθρου 3</w:t>
      </w:r>
      <w:r w:rsidRPr="00EC2418">
        <w:rPr>
          <w:rFonts w:ascii="Arial" w:eastAsia="Times New Roman" w:hAnsi="Arial" w:cs="Arial"/>
          <w:color w:val="000000"/>
          <w:shd w:val="clear" w:color="auto" w:fill="FFFFFF"/>
        </w:rPr>
        <w:t xml:space="preserve"> του </w:t>
      </w:r>
      <w:r w:rsidR="00EC2418">
        <w:rPr>
          <w:rFonts w:ascii="Arial" w:eastAsia="Times New Roman" w:hAnsi="Arial" w:cs="Arial"/>
          <w:color w:val="000000"/>
          <w:shd w:val="clear" w:color="auto" w:fill="FFFFFF"/>
        </w:rPr>
        <w:t>ν</w:t>
      </w:r>
      <w:r w:rsidRPr="00EC2418">
        <w:rPr>
          <w:rFonts w:ascii="Arial" w:eastAsia="Times New Roman" w:hAnsi="Arial" w:cs="Arial"/>
          <w:color w:val="000000"/>
          <w:shd w:val="clear" w:color="auto" w:fill="FFFFFF"/>
        </w:rPr>
        <w:t>.</w:t>
      </w:r>
      <w:r w:rsidR="00EC2418">
        <w:rPr>
          <w:rFonts w:ascii="Arial" w:eastAsia="Times New Roman" w:hAnsi="Arial" w:cs="Arial"/>
          <w:color w:val="000000"/>
          <w:shd w:val="clear" w:color="auto" w:fill="FFFFFF"/>
        </w:rPr>
        <w:t xml:space="preserve"> </w:t>
      </w:r>
      <w:r w:rsidRPr="00EC2418">
        <w:rPr>
          <w:rFonts w:ascii="Arial" w:eastAsia="Times New Roman" w:hAnsi="Arial" w:cs="Arial"/>
          <w:color w:val="000000"/>
          <w:shd w:val="clear" w:color="auto" w:fill="FFFFFF"/>
        </w:rPr>
        <w:t>4590/2019</w:t>
      </w:r>
      <w:r w:rsidRPr="00EC2418">
        <w:rPr>
          <w:rFonts w:ascii="Arial" w:eastAsia="Times New Roman" w:hAnsi="Arial" w:cs="Arial"/>
        </w:rPr>
        <w:t xml:space="preserve"> </w:t>
      </w:r>
      <w:r w:rsidR="00312EB4" w:rsidRPr="00EC2418">
        <w:rPr>
          <w:rFonts w:ascii="Arial" w:eastAsia="Times New Roman" w:hAnsi="Arial" w:cs="Arial"/>
        </w:rPr>
        <w:t xml:space="preserve">«Ενδυνάμωση Ανώτατου Συμβουλίου Επιλογής Προσωπικού, ενίσχυση και αναβάθμιση Δημόσιας Διοίκησης και άλλες διατάξεις», </w:t>
      </w:r>
      <w:r w:rsidR="00EF59BA" w:rsidRPr="000C13EB">
        <w:rPr>
          <w:rFonts w:ascii="Arial" w:eastAsia="Times New Roman" w:hAnsi="Arial" w:cs="Arial"/>
        </w:rPr>
        <w:t>διενεργούνται βάσει πολυετούς και ετήσιου προγραμματισμού</w:t>
      </w:r>
      <w:r w:rsidR="00EF59BA" w:rsidRPr="000C13EB">
        <w:rPr>
          <w:rFonts w:ascii="Arial" w:eastAsia="Times New Roman" w:hAnsi="Arial" w:cs="Arial"/>
          <w:bCs/>
          <w:color w:val="000000"/>
        </w:rPr>
        <w:t xml:space="preserve"> </w:t>
      </w:r>
      <w:r w:rsidRPr="000C13EB">
        <w:rPr>
          <w:rFonts w:ascii="Arial" w:eastAsia="Times New Roman" w:hAnsi="Arial" w:cs="Arial"/>
        </w:rPr>
        <w:t xml:space="preserve">προσλήψεις </w:t>
      </w:r>
      <w:r w:rsidR="00EF59BA" w:rsidRPr="000C13EB">
        <w:rPr>
          <w:rFonts w:ascii="Arial" w:eastAsia="Times New Roman" w:hAnsi="Arial" w:cs="Arial"/>
        </w:rPr>
        <w:t>πάσης φύσεως προσωπικού των Φορέ</w:t>
      </w:r>
      <w:r w:rsidRPr="000C13EB">
        <w:rPr>
          <w:rFonts w:ascii="Arial" w:eastAsia="Times New Roman" w:hAnsi="Arial" w:cs="Arial"/>
        </w:rPr>
        <w:t>ων της Γενικής Κυβέρνησης, όπως εκάστοτε οριοθετείται από την Ελληνική Στατιστική Αρχή στο Μη</w:t>
      </w:r>
      <w:r w:rsidR="00EF59BA" w:rsidRPr="000C13EB">
        <w:rPr>
          <w:rFonts w:ascii="Arial" w:eastAsia="Times New Roman" w:hAnsi="Arial" w:cs="Arial"/>
        </w:rPr>
        <w:t>τρώο Φορέων Γενικής Κυβέρνησης.</w:t>
      </w:r>
    </w:p>
    <w:p w:rsidR="00596DB2" w:rsidRPr="00EF59BA" w:rsidRDefault="00EC2418" w:rsidP="00EF59BA">
      <w:pPr>
        <w:spacing w:after="0"/>
        <w:ind w:firstLine="720"/>
        <w:jc w:val="both"/>
        <w:rPr>
          <w:rFonts w:ascii="Arial" w:eastAsia="Times New Roman" w:hAnsi="Arial" w:cs="Arial"/>
          <w:bCs/>
          <w:color w:val="000000"/>
        </w:rPr>
      </w:pPr>
      <w:r>
        <w:rPr>
          <w:rFonts w:ascii="Arial" w:eastAsia="Times New Roman" w:hAnsi="Arial" w:cs="Arial"/>
        </w:rPr>
        <w:t xml:space="preserve"> </w:t>
      </w:r>
      <w:r>
        <w:rPr>
          <w:rFonts w:ascii="Arial" w:eastAsia="Times New Roman" w:hAnsi="Arial" w:cs="Arial"/>
          <w:color w:val="000000"/>
          <w:shd w:val="clear" w:color="auto" w:fill="FFFFFF"/>
        </w:rPr>
        <w:t>Κατ’</w:t>
      </w:r>
      <w:r w:rsidR="00312EB4" w:rsidRPr="00EC2418">
        <w:rPr>
          <w:rFonts w:ascii="Arial" w:eastAsia="Times New Roman" w:hAnsi="Arial" w:cs="Arial"/>
          <w:color w:val="000000"/>
          <w:shd w:val="clear" w:color="auto" w:fill="FFFFFF"/>
        </w:rPr>
        <w:t xml:space="preserve"> εφαρμογή των ανωτέρω διατάξεων και με την </w:t>
      </w:r>
      <w:r w:rsidR="00312EB4" w:rsidRPr="00EC2418">
        <w:rPr>
          <w:rFonts w:ascii="Arial" w:eastAsia="Times New Roman" w:hAnsi="Arial" w:cs="Arial"/>
          <w:bCs/>
          <w:color w:val="000000"/>
        </w:rPr>
        <w:t>αρ. πρωτ. ΔΙΠΑΑΔ/Φ.2.9/7</w:t>
      </w:r>
      <w:r>
        <w:rPr>
          <w:rFonts w:ascii="Arial" w:eastAsia="Times New Roman" w:hAnsi="Arial" w:cs="Arial"/>
          <w:bCs/>
          <w:color w:val="000000"/>
        </w:rPr>
        <w:t>8/ οικ.2689</w:t>
      </w:r>
      <w:r w:rsidR="00312EB4" w:rsidRPr="00EC2418">
        <w:rPr>
          <w:rFonts w:ascii="Arial" w:eastAsia="Times New Roman" w:hAnsi="Arial" w:cs="Arial"/>
          <w:bCs/>
          <w:color w:val="000000"/>
        </w:rPr>
        <w:t>/</w:t>
      </w:r>
      <w:r>
        <w:rPr>
          <w:rFonts w:ascii="Arial" w:eastAsia="Times New Roman" w:hAnsi="Arial" w:cs="Arial"/>
          <w:bCs/>
          <w:color w:val="000000"/>
        </w:rPr>
        <w:t>21-02</w:t>
      </w:r>
      <w:r w:rsidR="00312EB4" w:rsidRPr="00EC2418">
        <w:rPr>
          <w:rFonts w:ascii="Arial" w:eastAsia="Times New Roman" w:hAnsi="Arial" w:cs="Arial"/>
          <w:bCs/>
          <w:color w:val="000000"/>
        </w:rPr>
        <w:t>-202</w:t>
      </w:r>
      <w:r>
        <w:rPr>
          <w:rFonts w:ascii="Arial" w:eastAsia="Times New Roman" w:hAnsi="Arial" w:cs="Arial"/>
          <w:bCs/>
          <w:color w:val="000000"/>
        </w:rPr>
        <w:t>2</w:t>
      </w:r>
      <w:r w:rsidR="00312EB4" w:rsidRPr="00EC2418">
        <w:rPr>
          <w:rFonts w:ascii="Arial" w:eastAsia="Times New Roman" w:hAnsi="Arial" w:cs="Arial"/>
          <w:bCs/>
          <w:color w:val="000000"/>
        </w:rPr>
        <w:t xml:space="preserve">  εγκύκλιό του</w:t>
      </w:r>
      <w:r>
        <w:rPr>
          <w:rFonts w:ascii="Arial" w:eastAsia="Times New Roman" w:hAnsi="Arial" w:cs="Arial"/>
          <w:color w:val="000000"/>
          <w:shd w:val="clear" w:color="auto" w:fill="FFFFFF"/>
        </w:rPr>
        <w:t xml:space="preserve"> Υπουργείου</w:t>
      </w:r>
      <w:r w:rsidR="00312EB4" w:rsidRPr="00EC2418">
        <w:rPr>
          <w:rFonts w:ascii="Arial" w:eastAsia="Times New Roman" w:hAnsi="Arial" w:cs="Arial"/>
          <w:color w:val="000000"/>
          <w:shd w:val="clear" w:color="auto" w:fill="FFFFFF"/>
        </w:rPr>
        <w:t xml:space="preserve"> Εσωτερικών καλούνται οι </w:t>
      </w:r>
      <w:r w:rsidR="00596DB2" w:rsidRPr="00EC2418">
        <w:rPr>
          <w:rFonts w:ascii="Arial" w:eastAsia="Times New Roman" w:hAnsi="Arial" w:cs="Arial"/>
          <w:color w:val="000000"/>
          <w:shd w:val="clear" w:color="auto" w:fill="FFFFFF"/>
        </w:rPr>
        <w:t>Δήμοι</w:t>
      </w:r>
      <w:r w:rsidR="00312EB4" w:rsidRPr="00EC2418">
        <w:rPr>
          <w:rFonts w:ascii="Arial" w:eastAsia="Times New Roman" w:hAnsi="Arial" w:cs="Arial"/>
          <w:color w:val="000000"/>
          <w:shd w:val="clear" w:color="auto" w:fill="FFFFFF"/>
        </w:rPr>
        <w:t xml:space="preserve"> να υποβάλλουν </w:t>
      </w:r>
      <w:r w:rsidR="00596DB2" w:rsidRPr="00EC2418">
        <w:rPr>
          <w:rFonts w:ascii="Arial" w:eastAsia="Times New Roman" w:hAnsi="Arial" w:cs="Arial"/>
          <w:color w:val="000000"/>
          <w:shd w:val="clear" w:color="auto" w:fill="FFFFFF"/>
        </w:rPr>
        <w:t xml:space="preserve">τον πολυετή προγραμματισμό ανθρώπινου δυναμικού τόσο για τον οικείο φορέα όσο και για τα νομικά πρόσωπα και τις επιχειρήσεις τους για τα αντίστοιχα έτη και έως την </w:t>
      </w:r>
      <w:r>
        <w:rPr>
          <w:rFonts w:ascii="Arial" w:eastAsia="Times New Roman" w:hAnsi="Arial" w:cs="Arial"/>
          <w:color w:val="000000"/>
          <w:shd w:val="clear" w:color="auto" w:fill="FFFFFF"/>
        </w:rPr>
        <w:t>08</w:t>
      </w:r>
      <w:r w:rsidRPr="00EC2418">
        <w:rPr>
          <w:rFonts w:ascii="Arial" w:eastAsia="Times New Roman" w:hAnsi="Arial" w:cs="Arial"/>
          <w:color w:val="000000"/>
          <w:shd w:val="clear" w:color="auto" w:fill="FFFFFF"/>
          <w:vertAlign w:val="superscript"/>
        </w:rPr>
        <w:t>η</w:t>
      </w:r>
      <w:r w:rsidR="00596DB2" w:rsidRPr="00EC2418">
        <w:rPr>
          <w:rFonts w:ascii="Arial" w:eastAsia="Times New Roman" w:hAnsi="Arial" w:cs="Arial"/>
          <w:color w:val="000000"/>
          <w:shd w:val="clear" w:color="auto" w:fill="FFFFFF"/>
        </w:rPr>
        <w:t>-03-202</w:t>
      </w:r>
      <w:r>
        <w:rPr>
          <w:rFonts w:ascii="Arial" w:eastAsia="Times New Roman" w:hAnsi="Arial" w:cs="Arial"/>
          <w:color w:val="000000"/>
          <w:shd w:val="clear" w:color="auto" w:fill="FFFFFF"/>
        </w:rPr>
        <w:t>2</w:t>
      </w:r>
      <w:r w:rsidR="00596DB2" w:rsidRPr="00EC2418">
        <w:rPr>
          <w:rFonts w:ascii="Arial" w:eastAsia="Times New Roman" w:hAnsi="Arial" w:cs="Arial"/>
          <w:color w:val="000000"/>
          <w:shd w:val="clear" w:color="auto" w:fill="FFFFFF"/>
        </w:rPr>
        <w:t xml:space="preserve">. </w:t>
      </w:r>
    </w:p>
    <w:p w:rsidR="00624300" w:rsidRDefault="00C7591A" w:rsidP="00552F7B">
      <w:pPr>
        <w:spacing w:after="0"/>
        <w:ind w:firstLine="720"/>
        <w:jc w:val="both"/>
        <w:rPr>
          <w:rFonts w:ascii="Arial" w:eastAsia="Times New Roman" w:hAnsi="Arial" w:cs="Arial"/>
        </w:rPr>
      </w:pPr>
      <w:r w:rsidRPr="00EC2418">
        <w:rPr>
          <w:rFonts w:ascii="Arial" w:eastAsia="Times New Roman" w:hAnsi="Arial" w:cs="Arial"/>
        </w:rPr>
        <w:t xml:space="preserve">Σύμφωνα με την ανωτέρω και πριν την υποβολή των σχεδίων απαιτείται η </w:t>
      </w:r>
      <w:r w:rsidRPr="00EC2418">
        <w:rPr>
          <w:rFonts w:ascii="Arial" w:eastAsia="Times New Roman" w:hAnsi="Arial" w:cs="Arial"/>
          <w:b/>
        </w:rPr>
        <w:t>λήψη</w:t>
      </w:r>
      <w:r w:rsidR="00624300">
        <w:rPr>
          <w:rFonts w:ascii="Arial" w:eastAsia="Times New Roman" w:hAnsi="Arial" w:cs="Arial"/>
          <w:b/>
        </w:rPr>
        <w:t xml:space="preserve"> </w:t>
      </w:r>
      <w:r w:rsidRPr="00EC2418">
        <w:rPr>
          <w:rFonts w:ascii="Arial" w:eastAsia="Times New Roman" w:hAnsi="Arial" w:cs="Arial"/>
          <w:b/>
        </w:rPr>
        <w:t>απόφασης</w:t>
      </w:r>
      <w:r w:rsidR="00624300">
        <w:rPr>
          <w:rFonts w:ascii="Arial" w:eastAsia="Times New Roman" w:hAnsi="Arial" w:cs="Arial"/>
          <w:b/>
        </w:rPr>
        <w:t xml:space="preserve"> </w:t>
      </w:r>
      <w:r w:rsidRPr="00EC2418">
        <w:rPr>
          <w:rFonts w:ascii="Arial" w:eastAsia="Times New Roman" w:hAnsi="Arial" w:cs="Arial"/>
          <w:b/>
        </w:rPr>
        <w:t>Οικονομικής Επιτροπής</w:t>
      </w:r>
      <w:r w:rsidRPr="00EC2418">
        <w:rPr>
          <w:rFonts w:ascii="Arial" w:eastAsia="Times New Roman" w:hAnsi="Arial" w:cs="Arial"/>
        </w:rPr>
        <w:t xml:space="preserve"> καθότι ο καθορισμός τους </w:t>
      </w:r>
      <w:r w:rsidRPr="00624300">
        <w:rPr>
          <w:rFonts w:ascii="Arial" w:eastAsia="Times New Roman" w:hAnsi="Arial" w:cs="Arial"/>
          <w:color w:val="000000"/>
          <w:shd w:val="clear" w:color="auto" w:fill="FFFFFF"/>
        </w:rPr>
        <w:t>πραγματοποιείται επί τη βάσει ορθολογικής αξιολόγησης των αναγκών κάθε φορέα</w:t>
      </w:r>
      <w:r w:rsidR="00624300" w:rsidRPr="00EC2418">
        <w:rPr>
          <w:rFonts w:ascii="Arial" w:eastAsia="Times New Roman" w:hAnsi="Arial" w:cs="Arial"/>
        </w:rPr>
        <w:t xml:space="preserve">, με γνώμονα και τη δυνατότητα κάλυψης της προκαλούμενης δαπάνης κα σε κάθε περίπτωση θα πρέπει να συμφωνούν </w:t>
      </w:r>
      <w:r w:rsidR="00624300">
        <w:rPr>
          <w:rFonts w:ascii="Arial" w:eastAsia="Times New Roman" w:hAnsi="Arial" w:cs="Arial"/>
        </w:rPr>
        <w:t>απολύτως με τον ισχύοντα Ο.Ε.Υ.</w:t>
      </w:r>
    </w:p>
    <w:p w:rsidR="0090191E" w:rsidRPr="00EC2418" w:rsidRDefault="00624300" w:rsidP="00552F7B">
      <w:pPr>
        <w:spacing w:after="0"/>
        <w:ind w:firstLine="720"/>
        <w:jc w:val="both"/>
        <w:rPr>
          <w:rFonts w:ascii="Arial" w:eastAsia="Times New Roman" w:hAnsi="Arial" w:cs="Arial"/>
        </w:rPr>
      </w:pPr>
      <w:r w:rsidRPr="00EF59BA">
        <w:rPr>
          <w:rFonts w:ascii="Arial" w:eastAsia="Times New Roman" w:hAnsi="Arial" w:cs="Arial"/>
          <w:color w:val="000000"/>
          <w:shd w:val="clear" w:color="auto" w:fill="FFFFFF"/>
        </w:rPr>
        <w:t>Επισημαίνεται ότι, το σύνολο των θέσεων προς κάλυψη μέσω προσλήψεων που δηλώνει ο φορέας για το έτος, πρέπει να είναι μικρότερο ή ίσο με το άθροισμα των εκτιμώμενων (αυτοδίκαιων) αποχωρήσεων προσωπικού όλων των κατηγοριών εκπαίδευσης που έχουν καταχωρηθεί στα βασικά στοιχεία του σχεδίου για το έτος αυτό. Ακόμη, το άθροισμα των προσλήψεων και των μετατάξεων κάθε έτους δεν μπορεί να υπερβαίνει το συνολικό αριθμό των υφιστάμενων κενών θέσεων και των θέσεων που θα κενωθούν λόγω των εκτιμώμενων αυτοδίκαιων αποχωρήσεων.</w:t>
      </w:r>
    </w:p>
    <w:p w:rsidR="00C7591A" w:rsidRPr="00EC2418" w:rsidRDefault="0090191E" w:rsidP="00552F7B">
      <w:pPr>
        <w:spacing w:after="0"/>
        <w:ind w:firstLine="720"/>
        <w:jc w:val="both"/>
        <w:rPr>
          <w:rFonts w:ascii="Arial" w:eastAsia="Times New Roman" w:hAnsi="Arial" w:cs="Arial"/>
        </w:rPr>
      </w:pPr>
      <w:r w:rsidRPr="00EC2418">
        <w:rPr>
          <w:rFonts w:ascii="Arial" w:eastAsia="Times New Roman" w:hAnsi="Arial" w:cs="Arial"/>
        </w:rPr>
        <w:t>Επίσης</w:t>
      </w:r>
      <w:r w:rsidR="00C7591A" w:rsidRPr="00EC2418">
        <w:rPr>
          <w:rFonts w:ascii="Arial" w:eastAsia="Times New Roman" w:hAnsi="Arial" w:cs="Arial"/>
        </w:rPr>
        <w:t>, βάσει του Κώδικα Κατάστασης Δημοτικών Υπαλλήλων (ν.</w:t>
      </w:r>
      <w:r w:rsidR="00624300">
        <w:rPr>
          <w:rFonts w:ascii="Arial" w:eastAsia="Times New Roman" w:hAnsi="Arial" w:cs="Arial"/>
        </w:rPr>
        <w:t xml:space="preserve"> </w:t>
      </w:r>
      <w:r w:rsidR="00C7591A" w:rsidRPr="00EC2418">
        <w:rPr>
          <w:rFonts w:ascii="Arial" w:eastAsia="Times New Roman" w:hAnsi="Arial" w:cs="Arial"/>
        </w:rPr>
        <w:t>3584/2007 όπως ισχύει), οι πρωτοβάθμιοι ΟΤΑ μπορούν να έχουν κενές θέσεις ΙΔΑΧ και ως εκ τούτου να προσλάβουν προσωπικό ΙΔΑΧ μόνο της ειδικότητας των μουσικών και ειδικό επιστημονικό προσωπικό</w:t>
      </w:r>
      <w:r w:rsidR="00624300">
        <w:rPr>
          <w:rFonts w:ascii="Arial" w:eastAsia="Times New Roman" w:hAnsi="Arial" w:cs="Arial"/>
        </w:rPr>
        <w:t xml:space="preserve"> (</w:t>
      </w:r>
      <w:r w:rsidR="00C7591A" w:rsidRPr="00EC2418">
        <w:rPr>
          <w:rFonts w:ascii="Arial" w:eastAsia="Times New Roman" w:hAnsi="Arial" w:cs="Arial"/>
        </w:rPr>
        <w:t>άρ</w:t>
      </w:r>
      <w:r w:rsidR="00624300">
        <w:rPr>
          <w:rFonts w:ascii="Arial" w:eastAsia="Times New Roman" w:hAnsi="Arial" w:cs="Arial"/>
        </w:rPr>
        <w:t>θρο</w:t>
      </w:r>
      <w:r w:rsidR="00C7591A" w:rsidRPr="00EC2418">
        <w:rPr>
          <w:rFonts w:ascii="Arial" w:eastAsia="Times New Roman" w:hAnsi="Arial" w:cs="Arial"/>
        </w:rPr>
        <w:t xml:space="preserve"> 168 ΚΚΔΥ). Επιπρόσθετα, οι «ειδικές θέσεις» που επιλέγονται από τους ΟΤΑ αφορούν </w:t>
      </w:r>
      <w:r w:rsidR="00F37C22">
        <w:rPr>
          <w:rFonts w:ascii="Arial" w:eastAsia="Times New Roman" w:hAnsi="Arial" w:cs="Arial"/>
        </w:rPr>
        <w:t xml:space="preserve">μόνο την </w:t>
      </w:r>
      <w:r w:rsidR="00C7591A" w:rsidRPr="00EC2418">
        <w:rPr>
          <w:rFonts w:ascii="Arial" w:eastAsia="Times New Roman" w:hAnsi="Arial" w:cs="Arial"/>
        </w:rPr>
        <w:t>ειδικότητα «Δικηγόρος</w:t>
      </w:r>
      <w:r w:rsidR="00F37C22">
        <w:rPr>
          <w:rFonts w:ascii="Arial" w:eastAsia="Times New Roman" w:hAnsi="Arial" w:cs="Arial"/>
        </w:rPr>
        <w:t>/</w:t>
      </w:r>
      <w:r w:rsidR="00C7591A" w:rsidRPr="00EC2418">
        <w:rPr>
          <w:rFonts w:ascii="Arial" w:eastAsia="Times New Roman" w:hAnsi="Arial" w:cs="Arial"/>
        </w:rPr>
        <w:t xml:space="preserve">Νομικός </w:t>
      </w:r>
      <w:r w:rsidR="00F37C22" w:rsidRPr="00EC2418">
        <w:rPr>
          <w:rFonts w:ascii="Arial" w:eastAsia="Times New Roman" w:hAnsi="Arial" w:cs="Arial"/>
        </w:rPr>
        <w:t>Σύμβουλος</w:t>
      </w:r>
      <w:r w:rsidR="00C7591A" w:rsidRPr="00EC2418">
        <w:rPr>
          <w:rFonts w:ascii="Arial" w:eastAsia="Times New Roman" w:hAnsi="Arial" w:cs="Arial"/>
        </w:rPr>
        <w:t xml:space="preserve">» . </w:t>
      </w:r>
    </w:p>
    <w:p w:rsidR="00C7591A" w:rsidRDefault="00552F7B" w:rsidP="00552F7B">
      <w:pPr>
        <w:spacing w:after="0"/>
        <w:ind w:firstLine="720"/>
        <w:jc w:val="both"/>
        <w:rPr>
          <w:rFonts w:ascii="Arial" w:eastAsia="Times New Roman" w:hAnsi="Arial" w:cs="Arial"/>
        </w:rPr>
      </w:pPr>
      <w:r>
        <w:rPr>
          <w:rFonts w:ascii="Arial" w:eastAsia="Times New Roman" w:hAnsi="Arial" w:cs="Arial"/>
        </w:rPr>
        <w:t>Σ</w:t>
      </w:r>
      <w:r w:rsidR="00C7591A" w:rsidRPr="003B7E9D">
        <w:rPr>
          <w:rFonts w:ascii="Arial" w:eastAsia="Times New Roman" w:hAnsi="Arial" w:cs="Arial"/>
        </w:rPr>
        <w:t>την ίδια εγκύκλιο επισημαίνεται ότι οι κατηγορίες εκπαίδευσης σε συσχετισμό με τους κλάδους/ειδικότητες και τις εργασιακές σχέσεις που θα καταχωρηθούν σε κάθε πίνακα θα πρέπει να ταυτίζονται (κατά κατηγορία/κλάδο κ.λπ.) με τις προβλεπόμενες θέσεις στον Οργανισμό Εσωτερικής Υπηρεσίας (Ο.Ε.Υ).</w:t>
      </w:r>
    </w:p>
    <w:p w:rsidR="00552F7B" w:rsidRPr="003B7E9D" w:rsidRDefault="00552F7B" w:rsidP="00552F7B">
      <w:pPr>
        <w:spacing w:after="0"/>
        <w:ind w:firstLine="720"/>
        <w:jc w:val="both"/>
        <w:rPr>
          <w:rFonts w:ascii="Arial" w:eastAsia="Times New Roman" w:hAnsi="Arial" w:cs="Arial"/>
        </w:rPr>
      </w:pPr>
      <w:r w:rsidRPr="00EF59BA">
        <w:rPr>
          <w:rFonts w:ascii="Arial" w:eastAsia="Times New Roman" w:hAnsi="Arial" w:cs="Arial"/>
        </w:rPr>
        <w:t>Τέλος, επισημαίνεται ότι τα σχέδια που υποβλήθηκαν στο πλαίσιο του Πολυετούς προγραμματισμού προσλήψεων</w:t>
      </w:r>
      <w:r w:rsidR="00EF59BA" w:rsidRPr="00EF59BA">
        <w:rPr>
          <w:rFonts w:ascii="Arial" w:eastAsia="Times New Roman" w:hAnsi="Arial" w:cs="Arial"/>
        </w:rPr>
        <w:t xml:space="preserve"> των ετών 2022 - 2025 μπορούν </w:t>
      </w:r>
      <w:r w:rsidRPr="00EF59BA">
        <w:rPr>
          <w:rFonts w:ascii="Arial" w:eastAsia="Times New Roman" w:hAnsi="Arial" w:cs="Arial"/>
        </w:rPr>
        <w:t xml:space="preserve"> να τροποποιηθούν/</w:t>
      </w:r>
      <w:proofErr w:type="spellStart"/>
      <w:r w:rsidRPr="00EF59BA">
        <w:rPr>
          <w:rFonts w:ascii="Arial" w:eastAsia="Times New Roman" w:hAnsi="Arial" w:cs="Arial"/>
        </w:rPr>
        <w:t>επικαιροποιηθούν</w:t>
      </w:r>
      <w:proofErr w:type="spellEnd"/>
      <w:r w:rsidRPr="00EF59BA">
        <w:rPr>
          <w:rFonts w:ascii="Arial" w:eastAsia="Times New Roman" w:hAnsi="Arial" w:cs="Arial"/>
        </w:rPr>
        <w:t xml:space="preserve"> ανάλογα με τις ανάγκες των φορέων αλλά και σύμφωνα με τα δεδομένα, όπως αυτά έχουν διαμορφωθεί τόσο μετά την έγκριση πλήρωση</w:t>
      </w:r>
      <w:r w:rsidR="00EF59BA" w:rsidRPr="00EF59BA">
        <w:rPr>
          <w:rFonts w:ascii="Arial" w:eastAsia="Times New Roman" w:hAnsi="Arial" w:cs="Arial"/>
        </w:rPr>
        <w:t xml:space="preserve">ς </w:t>
      </w:r>
      <w:r w:rsidRPr="00EF59BA">
        <w:rPr>
          <w:rFonts w:ascii="Arial" w:eastAsia="Times New Roman" w:hAnsi="Arial" w:cs="Arial"/>
        </w:rPr>
        <w:t xml:space="preserve"> θέσεων στο πλαίσιο του ετήσιου προγραμματισμού προσλήψεων έτους 2022 ή και προηγούμενων ετών όσο και μετά την ολοκλήρωση των προηγούμενων κύκλων κινητικότητας.</w:t>
      </w:r>
    </w:p>
    <w:p w:rsidR="00C7591A" w:rsidRPr="00EC2418" w:rsidRDefault="00C7591A" w:rsidP="00552F7B">
      <w:pPr>
        <w:shd w:val="clear" w:color="auto" w:fill="FFFFFF"/>
        <w:spacing w:after="0"/>
        <w:ind w:firstLine="720"/>
        <w:jc w:val="both"/>
        <w:rPr>
          <w:rFonts w:ascii="Arial" w:eastAsia="Times New Roman" w:hAnsi="Arial" w:cs="Arial"/>
          <w:bCs/>
          <w:lang w:eastAsia="el-GR"/>
        </w:rPr>
      </w:pPr>
      <w:r w:rsidRPr="00EC2418">
        <w:rPr>
          <w:rFonts w:ascii="Arial" w:eastAsia="Times New Roman" w:hAnsi="Arial" w:cs="Arial"/>
          <w:bCs/>
          <w:lang w:eastAsia="el-GR"/>
        </w:rPr>
        <w:t>Στο πλαίσιο αυτό και προκειμένου να υποβληθούν τα αιτήματα στο Υπουργείο Εσωτερικών για τον Πολυετή</w:t>
      </w:r>
      <w:r w:rsidRPr="00EC2418">
        <w:rPr>
          <w:rFonts w:ascii="Arial" w:eastAsia="Times New Roman" w:hAnsi="Arial" w:cs="Arial"/>
          <w:lang w:eastAsia="el-GR"/>
        </w:rPr>
        <w:t xml:space="preserve"> Προγραμματισμό προσλήψεων Τακτικού Προσωπικού 202</w:t>
      </w:r>
      <w:r w:rsidR="003B7E9D">
        <w:rPr>
          <w:rFonts w:ascii="Arial" w:eastAsia="Times New Roman" w:hAnsi="Arial" w:cs="Arial"/>
          <w:lang w:eastAsia="el-GR"/>
        </w:rPr>
        <w:t>3</w:t>
      </w:r>
      <w:r w:rsidRPr="00EC2418">
        <w:rPr>
          <w:rFonts w:ascii="Arial" w:eastAsia="Times New Roman" w:hAnsi="Arial" w:cs="Arial"/>
          <w:lang w:eastAsia="el-GR"/>
        </w:rPr>
        <w:t>-202</w:t>
      </w:r>
      <w:r w:rsidR="003B7E9D">
        <w:rPr>
          <w:rFonts w:ascii="Arial" w:eastAsia="Times New Roman" w:hAnsi="Arial" w:cs="Arial"/>
          <w:lang w:eastAsia="el-GR"/>
        </w:rPr>
        <w:t>6</w:t>
      </w:r>
      <w:r w:rsidRPr="00EC2418">
        <w:rPr>
          <w:rFonts w:ascii="Arial" w:eastAsia="Times New Roman" w:hAnsi="Arial" w:cs="Arial"/>
          <w:bCs/>
          <w:lang w:eastAsia="el-GR"/>
        </w:rPr>
        <w:t xml:space="preserve"> συντάχθηκε ο παρακάτω πίνακας λαμβάνοντας υπόψη τις μεσοπρόθεσμες ανάγκες σε προσωπικό του Δήμου μας σε σχέση με τις υφιστάμενες κενές θέσεις του ΟΕΥ και τις εκτιμώμενες  αυτοδίκαιες αποχωρήσεις. Το περιεχόμενο του πίνακα εμπεριέχει μια δυναμική η οποία επηρεάζεται αφενός από την προσαρμογή του ΟΕΥ στις πραγματικές υπηρεσιακές ανάγκες και αφετέρου από τις δημιουργούμενες κενές θέσεις μετά τις εκτιμώμενες αυτοδίκαιες αποχωρήσεις προσωπικού:</w:t>
      </w:r>
    </w:p>
    <w:p w:rsidR="00A65C73" w:rsidRPr="00EC2418" w:rsidRDefault="00A65C73" w:rsidP="00206F62">
      <w:pPr>
        <w:shd w:val="clear" w:color="auto" w:fill="FFFFFF"/>
        <w:spacing w:after="0"/>
        <w:ind w:firstLine="720"/>
        <w:jc w:val="both"/>
        <w:rPr>
          <w:rFonts w:ascii="Arial" w:eastAsia="Times New Roman" w:hAnsi="Arial" w:cs="Arial"/>
          <w:bCs/>
          <w:lang w:eastAsia="el-GR"/>
        </w:rPr>
      </w:pPr>
    </w:p>
    <w:p w:rsidR="00A65C73" w:rsidRPr="00EC2418" w:rsidRDefault="00A65C73" w:rsidP="00206F62">
      <w:pPr>
        <w:shd w:val="clear" w:color="auto" w:fill="FFFFFF"/>
        <w:spacing w:after="0"/>
        <w:ind w:firstLine="720"/>
        <w:jc w:val="both"/>
        <w:rPr>
          <w:rFonts w:ascii="Arial" w:eastAsia="Times New Roman" w:hAnsi="Arial" w:cs="Arial"/>
          <w:bCs/>
          <w:lang w:eastAsia="el-GR"/>
        </w:rPr>
      </w:pPr>
    </w:p>
    <w:p w:rsidR="00A65C73" w:rsidRPr="00EC2418" w:rsidRDefault="00A65C73" w:rsidP="003B7E9D">
      <w:pPr>
        <w:shd w:val="clear" w:color="auto" w:fill="FFFFFF"/>
        <w:spacing w:after="0"/>
        <w:jc w:val="both"/>
        <w:rPr>
          <w:rFonts w:ascii="Arial" w:eastAsia="Times New Roman" w:hAnsi="Arial" w:cs="Arial"/>
          <w:bCs/>
          <w:lang w:eastAsia="el-GR"/>
        </w:rPr>
      </w:pPr>
    </w:p>
    <w:p w:rsidR="00A65C73" w:rsidRPr="00EC2418" w:rsidRDefault="00A65C73" w:rsidP="00206F62">
      <w:pPr>
        <w:shd w:val="clear" w:color="auto" w:fill="FFFFFF"/>
        <w:spacing w:after="0"/>
        <w:ind w:firstLine="720"/>
        <w:jc w:val="both"/>
        <w:rPr>
          <w:rFonts w:ascii="Arial" w:eastAsia="Times New Roman" w:hAnsi="Arial" w:cs="Arial"/>
          <w:bCs/>
          <w:lang w:eastAsia="el-GR"/>
        </w:rPr>
        <w:sectPr w:rsidR="00A65C73" w:rsidRPr="00EC2418" w:rsidSect="00916C93">
          <w:pgSz w:w="11906" w:h="16838"/>
          <w:pgMar w:top="1440" w:right="1800" w:bottom="1440" w:left="1800" w:header="708" w:footer="708" w:gutter="0"/>
          <w:cols w:space="708"/>
          <w:docGrid w:linePitch="360"/>
        </w:sectPr>
      </w:pPr>
    </w:p>
    <w:tbl>
      <w:tblPr>
        <w:tblW w:w="0" w:type="auto"/>
        <w:tblInd w:w="93" w:type="dxa"/>
        <w:tblLook w:val="04A0" w:firstRow="1" w:lastRow="0" w:firstColumn="1" w:lastColumn="0" w:noHBand="0" w:noVBand="1"/>
      </w:tblPr>
      <w:tblGrid>
        <w:gridCol w:w="1810"/>
        <w:gridCol w:w="1371"/>
        <w:gridCol w:w="1939"/>
        <w:gridCol w:w="1167"/>
        <w:gridCol w:w="1788"/>
        <w:gridCol w:w="931"/>
        <w:gridCol w:w="811"/>
        <w:gridCol w:w="1572"/>
        <w:gridCol w:w="1345"/>
        <w:gridCol w:w="1347"/>
      </w:tblGrid>
      <w:tr w:rsidR="002B1B4B" w:rsidRPr="00093150" w:rsidTr="002B1B4B">
        <w:trPr>
          <w:trHeight w:val="984"/>
        </w:trPr>
        <w:tc>
          <w:tcPr>
            <w:tcW w:w="0" w:type="auto"/>
            <w:tcBorders>
              <w:top w:val="single" w:sz="8" w:space="0" w:color="auto"/>
              <w:left w:val="single" w:sz="8" w:space="0" w:color="auto"/>
              <w:bottom w:val="single" w:sz="8" w:space="0" w:color="auto"/>
              <w:right w:val="single" w:sz="8" w:space="0" w:color="auto"/>
            </w:tcBorders>
            <w:shd w:val="clear" w:color="000000" w:fill="C2D69A"/>
            <w:vAlign w:val="center"/>
            <w:hideMark/>
          </w:tcPr>
          <w:p w:rsidR="002B1B4B" w:rsidRPr="002B1B4B" w:rsidRDefault="002B1B4B" w:rsidP="002B1B4B">
            <w:pPr>
              <w:spacing w:after="0" w:line="240" w:lineRule="auto"/>
              <w:jc w:val="center"/>
              <w:rPr>
                <w:rFonts w:ascii="Arial" w:eastAsia="Times New Roman" w:hAnsi="Arial" w:cs="Arial"/>
                <w:b/>
                <w:bCs/>
                <w:color w:val="000000"/>
                <w:sz w:val="18"/>
                <w:lang w:eastAsia="el-GR"/>
              </w:rPr>
            </w:pPr>
            <w:r w:rsidRPr="002B1B4B">
              <w:rPr>
                <w:rFonts w:ascii="Arial" w:eastAsia="Times New Roman" w:hAnsi="Arial" w:cs="Arial"/>
                <w:b/>
                <w:bCs/>
                <w:color w:val="000000"/>
                <w:sz w:val="18"/>
                <w:lang w:eastAsia="el-GR"/>
              </w:rPr>
              <w:t>Έτος Προγραμματισμού</w:t>
            </w:r>
          </w:p>
        </w:tc>
        <w:tc>
          <w:tcPr>
            <w:tcW w:w="0" w:type="auto"/>
            <w:tcBorders>
              <w:top w:val="single" w:sz="8" w:space="0" w:color="auto"/>
              <w:left w:val="nil"/>
              <w:bottom w:val="single" w:sz="8" w:space="0" w:color="auto"/>
              <w:right w:val="single" w:sz="8" w:space="0" w:color="auto"/>
            </w:tcBorders>
            <w:shd w:val="clear" w:color="000000" w:fill="C2D69A"/>
            <w:vAlign w:val="center"/>
            <w:hideMark/>
          </w:tcPr>
          <w:p w:rsidR="002B1B4B" w:rsidRPr="002B1B4B" w:rsidRDefault="002B1B4B" w:rsidP="002B1B4B">
            <w:pPr>
              <w:spacing w:after="0" w:line="240" w:lineRule="auto"/>
              <w:jc w:val="center"/>
              <w:rPr>
                <w:rFonts w:ascii="Arial" w:eastAsia="Times New Roman" w:hAnsi="Arial" w:cs="Arial"/>
                <w:b/>
                <w:bCs/>
                <w:color w:val="000000"/>
                <w:sz w:val="18"/>
                <w:lang w:eastAsia="el-GR"/>
              </w:rPr>
            </w:pPr>
            <w:r w:rsidRPr="002B1B4B">
              <w:rPr>
                <w:rFonts w:ascii="Arial" w:eastAsia="Times New Roman" w:hAnsi="Arial" w:cs="Arial"/>
                <w:b/>
                <w:bCs/>
                <w:color w:val="000000"/>
                <w:sz w:val="18"/>
                <w:lang w:eastAsia="el-GR"/>
              </w:rPr>
              <w:t>Κατ. Εκπαίδευσης</w:t>
            </w:r>
          </w:p>
        </w:tc>
        <w:tc>
          <w:tcPr>
            <w:tcW w:w="0" w:type="auto"/>
            <w:tcBorders>
              <w:top w:val="single" w:sz="8" w:space="0" w:color="auto"/>
              <w:left w:val="nil"/>
              <w:bottom w:val="single" w:sz="8" w:space="0" w:color="auto"/>
              <w:right w:val="single" w:sz="8" w:space="0" w:color="auto"/>
            </w:tcBorders>
            <w:shd w:val="clear" w:color="000000" w:fill="C2D69A"/>
            <w:vAlign w:val="center"/>
            <w:hideMark/>
          </w:tcPr>
          <w:p w:rsidR="002B1B4B" w:rsidRPr="002B1B4B" w:rsidRDefault="002B1B4B" w:rsidP="002B1B4B">
            <w:pPr>
              <w:spacing w:after="0" w:line="240" w:lineRule="auto"/>
              <w:jc w:val="center"/>
              <w:rPr>
                <w:rFonts w:ascii="Arial" w:eastAsia="Times New Roman" w:hAnsi="Arial" w:cs="Arial"/>
                <w:b/>
                <w:bCs/>
                <w:color w:val="000000"/>
                <w:sz w:val="18"/>
                <w:lang w:eastAsia="el-GR"/>
              </w:rPr>
            </w:pPr>
            <w:r w:rsidRPr="002B1B4B">
              <w:rPr>
                <w:rFonts w:ascii="Arial" w:eastAsia="Times New Roman" w:hAnsi="Arial" w:cs="Arial"/>
                <w:b/>
                <w:bCs/>
                <w:color w:val="000000"/>
                <w:sz w:val="18"/>
                <w:lang w:eastAsia="el-GR"/>
              </w:rPr>
              <w:t>Κλάδος</w:t>
            </w:r>
          </w:p>
        </w:tc>
        <w:tc>
          <w:tcPr>
            <w:tcW w:w="0" w:type="auto"/>
            <w:tcBorders>
              <w:top w:val="single" w:sz="8" w:space="0" w:color="auto"/>
              <w:left w:val="nil"/>
              <w:bottom w:val="single" w:sz="8" w:space="0" w:color="auto"/>
              <w:right w:val="single" w:sz="8" w:space="0" w:color="auto"/>
            </w:tcBorders>
            <w:shd w:val="clear" w:color="000000" w:fill="C2D69A"/>
            <w:vAlign w:val="center"/>
            <w:hideMark/>
          </w:tcPr>
          <w:p w:rsidR="002B1B4B" w:rsidRPr="002B1B4B" w:rsidRDefault="002B1B4B" w:rsidP="002B1B4B">
            <w:pPr>
              <w:spacing w:after="0" w:line="240" w:lineRule="auto"/>
              <w:jc w:val="center"/>
              <w:rPr>
                <w:rFonts w:ascii="Arial" w:eastAsia="Times New Roman" w:hAnsi="Arial" w:cs="Arial"/>
                <w:b/>
                <w:bCs/>
                <w:color w:val="000000"/>
                <w:sz w:val="18"/>
                <w:lang w:eastAsia="el-GR"/>
              </w:rPr>
            </w:pPr>
            <w:r w:rsidRPr="002B1B4B">
              <w:rPr>
                <w:rFonts w:ascii="Arial" w:eastAsia="Times New Roman" w:hAnsi="Arial" w:cs="Arial"/>
                <w:b/>
                <w:bCs/>
                <w:color w:val="000000"/>
                <w:sz w:val="18"/>
                <w:lang w:eastAsia="el-GR"/>
              </w:rPr>
              <w:t>Εργασιακή Σχέση</w:t>
            </w:r>
          </w:p>
        </w:tc>
        <w:tc>
          <w:tcPr>
            <w:tcW w:w="0" w:type="auto"/>
            <w:tcBorders>
              <w:top w:val="single" w:sz="8" w:space="0" w:color="auto"/>
              <w:left w:val="nil"/>
              <w:bottom w:val="single" w:sz="8" w:space="0" w:color="auto"/>
              <w:right w:val="single" w:sz="8" w:space="0" w:color="auto"/>
            </w:tcBorders>
            <w:shd w:val="clear" w:color="000000" w:fill="C2D69A"/>
            <w:vAlign w:val="center"/>
            <w:hideMark/>
          </w:tcPr>
          <w:p w:rsidR="002B1B4B" w:rsidRPr="002B1B4B" w:rsidRDefault="002B1B4B" w:rsidP="002B1B4B">
            <w:pPr>
              <w:spacing w:after="0" w:line="240" w:lineRule="auto"/>
              <w:jc w:val="center"/>
              <w:rPr>
                <w:rFonts w:ascii="Arial" w:eastAsia="Times New Roman" w:hAnsi="Arial" w:cs="Arial"/>
                <w:b/>
                <w:bCs/>
                <w:color w:val="000000"/>
                <w:sz w:val="18"/>
                <w:lang w:eastAsia="el-GR"/>
              </w:rPr>
            </w:pPr>
            <w:r w:rsidRPr="002B1B4B">
              <w:rPr>
                <w:rFonts w:ascii="Arial" w:eastAsia="Times New Roman" w:hAnsi="Arial" w:cs="Arial"/>
                <w:b/>
                <w:bCs/>
                <w:color w:val="000000"/>
                <w:sz w:val="18"/>
                <w:lang w:eastAsia="el-GR"/>
              </w:rPr>
              <w:t>Τεκμηρίωση Αναγκαιότητας</w:t>
            </w:r>
          </w:p>
        </w:tc>
        <w:tc>
          <w:tcPr>
            <w:tcW w:w="0" w:type="auto"/>
            <w:tcBorders>
              <w:top w:val="single" w:sz="8" w:space="0" w:color="auto"/>
              <w:left w:val="nil"/>
              <w:bottom w:val="single" w:sz="8" w:space="0" w:color="auto"/>
              <w:right w:val="single" w:sz="8" w:space="0" w:color="auto"/>
            </w:tcBorders>
            <w:shd w:val="clear" w:color="000000" w:fill="C2D69A"/>
            <w:vAlign w:val="center"/>
            <w:hideMark/>
          </w:tcPr>
          <w:p w:rsidR="002B1B4B" w:rsidRPr="002B1B4B" w:rsidRDefault="002B1B4B" w:rsidP="002B1B4B">
            <w:pPr>
              <w:spacing w:after="0" w:line="240" w:lineRule="auto"/>
              <w:jc w:val="center"/>
              <w:rPr>
                <w:rFonts w:ascii="Arial" w:eastAsia="Times New Roman" w:hAnsi="Arial" w:cs="Arial"/>
                <w:b/>
                <w:bCs/>
                <w:color w:val="000000"/>
                <w:sz w:val="18"/>
                <w:lang w:eastAsia="el-GR"/>
              </w:rPr>
            </w:pPr>
            <w:r w:rsidRPr="002B1B4B">
              <w:rPr>
                <w:rFonts w:ascii="Arial" w:eastAsia="Times New Roman" w:hAnsi="Arial" w:cs="Arial"/>
                <w:b/>
                <w:bCs/>
                <w:color w:val="000000"/>
                <w:sz w:val="18"/>
                <w:lang w:eastAsia="el-GR"/>
              </w:rPr>
              <w:t>Σύνολο Θέσεων Κλάδου</w:t>
            </w:r>
          </w:p>
        </w:tc>
        <w:tc>
          <w:tcPr>
            <w:tcW w:w="0" w:type="auto"/>
            <w:tcBorders>
              <w:top w:val="single" w:sz="8" w:space="0" w:color="auto"/>
              <w:left w:val="nil"/>
              <w:bottom w:val="single" w:sz="8" w:space="0" w:color="auto"/>
              <w:right w:val="single" w:sz="8" w:space="0" w:color="auto"/>
            </w:tcBorders>
            <w:shd w:val="clear" w:color="000000" w:fill="C2D69A"/>
            <w:vAlign w:val="center"/>
            <w:hideMark/>
          </w:tcPr>
          <w:p w:rsidR="002B1B4B" w:rsidRPr="002B1B4B" w:rsidRDefault="002B1B4B" w:rsidP="002B1B4B">
            <w:pPr>
              <w:spacing w:after="0" w:line="240" w:lineRule="auto"/>
              <w:jc w:val="center"/>
              <w:rPr>
                <w:rFonts w:ascii="Arial" w:eastAsia="Times New Roman" w:hAnsi="Arial" w:cs="Arial"/>
                <w:b/>
                <w:bCs/>
                <w:color w:val="000000"/>
                <w:sz w:val="18"/>
                <w:lang w:eastAsia="el-GR"/>
              </w:rPr>
            </w:pPr>
            <w:proofErr w:type="spellStart"/>
            <w:r w:rsidRPr="002B1B4B">
              <w:rPr>
                <w:rFonts w:ascii="Arial" w:eastAsia="Times New Roman" w:hAnsi="Arial" w:cs="Arial"/>
                <w:b/>
                <w:bCs/>
                <w:color w:val="000000"/>
                <w:sz w:val="18"/>
                <w:lang w:eastAsia="el-GR"/>
              </w:rPr>
              <w:t>Υφ</w:t>
            </w:r>
            <w:proofErr w:type="spellEnd"/>
            <w:r w:rsidRPr="002B1B4B">
              <w:rPr>
                <w:rFonts w:ascii="Arial" w:eastAsia="Times New Roman" w:hAnsi="Arial" w:cs="Arial"/>
                <w:b/>
                <w:bCs/>
                <w:color w:val="000000"/>
                <w:sz w:val="18"/>
                <w:lang w:eastAsia="el-GR"/>
              </w:rPr>
              <w:t>. Κενές Θέσεις</w:t>
            </w:r>
          </w:p>
        </w:tc>
        <w:tc>
          <w:tcPr>
            <w:tcW w:w="0" w:type="auto"/>
            <w:tcBorders>
              <w:top w:val="single" w:sz="8" w:space="0" w:color="auto"/>
              <w:left w:val="nil"/>
              <w:bottom w:val="single" w:sz="8" w:space="0" w:color="auto"/>
              <w:right w:val="single" w:sz="8" w:space="0" w:color="auto"/>
            </w:tcBorders>
            <w:shd w:val="clear" w:color="000000" w:fill="C2D69A"/>
            <w:vAlign w:val="center"/>
            <w:hideMark/>
          </w:tcPr>
          <w:p w:rsidR="002B1B4B" w:rsidRPr="002B1B4B" w:rsidRDefault="002B1B4B" w:rsidP="002B1B4B">
            <w:pPr>
              <w:spacing w:after="0" w:line="240" w:lineRule="auto"/>
              <w:jc w:val="center"/>
              <w:rPr>
                <w:rFonts w:ascii="Arial" w:eastAsia="Times New Roman" w:hAnsi="Arial" w:cs="Arial"/>
                <w:b/>
                <w:bCs/>
                <w:color w:val="000000"/>
                <w:sz w:val="18"/>
                <w:lang w:eastAsia="el-GR"/>
              </w:rPr>
            </w:pPr>
            <w:r w:rsidRPr="002B1B4B">
              <w:rPr>
                <w:rFonts w:ascii="Arial" w:eastAsia="Times New Roman" w:hAnsi="Arial" w:cs="Arial"/>
                <w:b/>
                <w:bCs/>
                <w:color w:val="000000"/>
                <w:sz w:val="18"/>
                <w:lang w:eastAsia="el-GR"/>
              </w:rPr>
              <w:t>Κενές Θέσεις Λόγω Αποχωρήσεων</w:t>
            </w:r>
          </w:p>
        </w:tc>
        <w:tc>
          <w:tcPr>
            <w:tcW w:w="0" w:type="auto"/>
            <w:tcBorders>
              <w:top w:val="single" w:sz="8" w:space="0" w:color="auto"/>
              <w:left w:val="nil"/>
              <w:bottom w:val="single" w:sz="8" w:space="0" w:color="auto"/>
              <w:right w:val="single" w:sz="8" w:space="0" w:color="auto"/>
            </w:tcBorders>
            <w:shd w:val="clear" w:color="000000" w:fill="C2D69A"/>
            <w:vAlign w:val="center"/>
            <w:hideMark/>
          </w:tcPr>
          <w:p w:rsidR="002B1B4B" w:rsidRPr="002B1B4B" w:rsidRDefault="002B1B4B" w:rsidP="002B1B4B">
            <w:pPr>
              <w:spacing w:after="0" w:line="240" w:lineRule="auto"/>
              <w:jc w:val="center"/>
              <w:rPr>
                <w:rFonts w:ascii="Arial" w:eastAsia="Times New Roman" w:hAnsi="Arial" w:cs="Arial"/>
                <w:b/>
                <w:bCs/>
                <w:color w:val="000000"/>
                <w:sz w:val="18"/>
                <w:lang w:eastAsia="el-GR"/>
              </w:rPr>
            </w:pPr>
            <w:r w:rsidRPr="002B1B4B">
              <w:rPr>
                <w:rFonts w:ascii="Arial" w:eastAsia="Times New Roman" w:hAnsi="Arial" w:cs="Arial"/>
                <w:b/>
                <w:bCs/>
                <w:color w:val="000000"/>
                <w:sz w:val="18"/>
                <w:lang w:eastAsia="el-GR"/>
              </w:rPr>
              <w:t>Εκτιμώμενες Ανάγκες Μετάταξης</w:t>
            </w:r>
          </w:p>
        </w:tc>
        <w:tc>
          <w:tcPr>
            <w:tcW w:w="0" w:type="auto"/>
            <w:tcBorders>
              <w:top w:val="single" w:sz="8" w:space="0" w:color="auto"/>
              <w:left w:val="nil"/>
              <w:bottom w:val="single" w:sz="8" w:space="0" w:color="auto"/>
              <w:right w:val="single" w:sz="8" w:space="0" w:color="auto"/>
            </w:tcBorders>
            <w:shd w:val="clear" w:color="000000" w:fill="C2D69A"/>
            <w:vAlign w:val="center"/>
            <w:hideMark/>
          </w:tcPr>
          <w:p w:rsidR="002B1B4B" w:rsidRPr="002B1B4B" w:rsidRDefault="002B1B4B" w:rsidP="002B1B4B">
            <w:pPr>
              <w:spacing w:after="0" w:line="240" w:lineRule="auto"/>
              <w:jc w:val="center"/>
              <w:rPr>
                <w:rFonts w:ascii="Arial" w:eastAsia="Times New Roman" w:hAnsi="Arial" w:cs="Arial"/>
                <w:b/>
                <w:bCs/>
                <w:color w:val="000000"/>
                <w:sz w:val="18"/>
                <w:lang w:eastAsia="el-GR"/>
              </w:rPr>
            </w:pPr>
            <w:r w:rsidRPr="002B1B4B">
              <w:rPr>
                <w:rFonts w:ascii="Arial" w:eastAsia="Times New Roman" w:hAnsi="Arial" w:cs="Arial"/>
                <w:b/>
                <w:bCs/>
                <w:color w:val="000000"/>
                <w:sz w:val="18"/>
                <w:lang w:eastAsia="el-GR"/>
              </w:rPr>
              <w:t>Εκτιμώμενες Ανάγκες Πρόσληψης</w:t>
            </w:r>
          </w:p>
        </w:tc>
      </w:tr>
      <w:tr w:rsidR="002B1B4B" w:rsidRPr="002B1B4B" w:rsidTr="002B1B4B">
        <w:trPr>
          <w:trHeight w:val="8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2023</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ΠΕ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ΔΙΟΙΚΗΤΙΚΟΥ ΟΙΚΟΝΟΜΙΚΟΥ</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Συσσωρευμένες υπηρεσιακές εκκρεμότητες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38</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w:t>
            </w:r>
          </w:p>
        </w:tc>
      </w:tr>
      <w:tr w:rsidR="002B1B4B" w:rsidRPr="002B1B4B" w:rsidTr="002B1B4B">
        <w:trPr>
          <w:trHeight w:val="8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2023</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ΠΕ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ΑΡΧΙΤΕΚΤΟΝΩΝ ΜΗΧΑΝΙΚΩΝ</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Συσσωρευμένες υπηρεσιακές εκκρεμότητες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4</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r>
      <w:tr w:rsidR="002B1B4B" w:rsidRPr="002B1B4B" w:rsidTr="002B1B4B">
        <w:trPr>
          <w:trHeight w:val="56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2023</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ΔΕ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ΜΑΓΕΙΡΩΝ</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Αποχωρήσεις λόγω  συνταξιοδότησης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3</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r>
      <w:tr w:rsidR="002B1B4B" w:rsidRPr="002B1B4B" w:rsidTr="002B1B4B">
        <w:trPr>
          <w:trHeight w:val="8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2024</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ΤΕ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ΕΡΓΟΔΗΓΩΝ</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Συσσωρευμένες υπηρεσιακές εκκρεμότητες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3</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r>
      <w:tr w:rsidR="002B1B4B" w:rsidRPr="002B1B4B" w:rsidTr="002B1B4B">
        <w:trPr>
          <w:trHeight w:val="8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2024</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ΠΕ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ΜΗΧΑΝΟΛΟΓΩΝ ΜΗΧΑΝΙΚΩΝ</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Συσσωρευμένες υπηρεσιακές εκκρεμότητες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6</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r>
      <w:tr w:rsidR="002B1B4B" w:rsidRPr="002B1B4B" w:rsidTr="002B1B4B">
        <w:trPr>
          <w:trHeight w:val="8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2024</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ΤΕ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ΔΙΟΙΚΗΣΗΣ ΜΟΝΑΔΩΝ ΤΟΠΙΚΗΣ ΑΥΤΟΔΙΟΙΚΗΣΗΣ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Συσσωρευμένες υπηρεσιακές εκκρεμότητες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r>
      <w:tr w:rsidR="002B1B4B" w:rsidRPr="002B1B4B" w:rsidTr="002B1B4B">
        <w:trPr>
          <w:trHeight w:val="8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2024</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ΔΕ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ΔΙΟΙΚΗΤΙΚΟΥ</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Συσσωρευμένες υπηρεσιακές εκκρεμότητες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51</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19</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r>
      <w:tr w:rsidR="002B1B4B" w:rsidRPr="002B1B4B" w:rsidTr="002B1B4B">
        <w:trPr>
          <w:trHeight w:val="8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2025</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ΤΕ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ΟΙΚΟΝΟΜΙΚΟΥ ΛΟΓΙΣΤΙΚΟΥ</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Συσσωρευμένες υπηρεσιακές εκκρεμότητες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4</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3</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r>
      <w:tr w:rsidR="002B1B4B" w:rsidRPr="002B1B4B" w:rsidTr="002B1B4B">
        <w:trPr>
          <w:trHeight w:val="8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2025</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ΠΕ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ΟΙΚΟΝΟΜΙΚΟΥ ΛΟΓΙΣΤΙΚΟΥ</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Συσσωρευμένες υπηρεσιακές εκκρεμότητες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5</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r>
      <w:tr w:rsidR="002B1B4B" w:rsidRPr="002B1B4B" w:rsidTr="002B1B4B">
        <w:trPr>
          <w:trHeight w:val="8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2025</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ΠΕ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ΠΟΛΙΤΙΚΩΝ ΜΗΧΑΝΙΚΩΝ</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Συσσωρευμένες υπηρεσιακές εκκρεμότητες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9</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3</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r>
      <w:tr w:rsidR="002B1B4B" w:rsidRPr="002B1B4B" w:rsidTr="002B1B4B">
        <w:trPr>
          <w:trHeight w:val="8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2025</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ΠΕ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ΔΙΟΙΚΗΤΙΚΟΥ</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Συσσωρευμένες υπηρεσιακές εκκρεμότητες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5</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r>
      <w:tr w:rsidR="002B1B4B" w:rsidRPr="002B1B4B" w:rsidTr="002B1B4B">
        <w:trPr>
          <w:trHeight w:val="8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2025</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ΤΕ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ΕΠΙΣΚΕΠΤΡΙΩΝ ΥΓΕΙΑΣ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Συσσωρευμένες υπηρεσιακές εκκρεμότητες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3</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r>
      <w:tr w:rsidR="002B1B4B" w:rsidRPr="002B1B4B" w:rsidTr="002B1B4B">
        <w:trPr>
          <w:trHeight w:val="106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2026</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ΠΕ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ΤΟΠΟΓΡΑΦΩΝ ΜΗΧΑΝΙΚΩΝ</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Αποχωρήσεις λόγω  συνταξιοδότησης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3</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r>
      <w:tr w:rsidR="002B1B4B" w:rsidRPr="002B1B4B" w:rsidTr="002B1B4B">
        <w:trPr>
          <w:trHeight w:val="8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2026</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ΠΕ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ΜΗΧΑΝΟΛΟΓΩΝ ΜΗΧΑΝΙΚΩΝ</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Συσσωρευμένες υπηρεσιακές εκκρεμότητες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6</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r>
      <w:tr w:rsidR="002B1B4B" w:rsidRPr="002B1B4B" w:rsidTr="002B1B4B">
        <w:trPr>
          <w:trHeight w:val="8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2026</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ΠΕ</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ΗΛΕΚΤΡΟΛΟΓΩΝ ΜΗΧΑΝΙΚΩΝ</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Μόνιμος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Συσσωρευμένες υπηρεσιακές εκκρεμότητες</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3</w:t>
            </w:r>
          </w:p>
        </w:tc>
        <w:tc>
          <w:tcPr>
            <w:tcW w:w="0" w:type="auto"/>
            <w:tcBorders>
              <w:top w:val="nil"/>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c>
          <w:tcPr>
            <w:tcW w:w="0" w:type="auto"/>
            <w:tcBorders>
              <w:top w:val="nil"/>
              <w:left w:val="nil"/>
              <w:bottom w:val="nil"/>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nil"/>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0</w:t>
            </w:r>
          </w:p>
        </w:tc>
        <w:tc>
          <w:tcPr>
            <w:tcW w:w="0" w:type="auto"/>
            <w:tcBorders>
              <w:top w:val="nil"/>
              <w:left w:val="nil"/>
              <w:bottom w:val="nil"/>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color w:val="000000"/>
                <w:sz w:val="20"/>
                <w:lang w:eastAsia="el-GR"/>
              </w:rPr>
            </w:pPr>
            <w:r w:rsidRPr="002B1B4B">
              <w:rPr>
                <w:rFonts w:ascii="Arial" w:eastAsia="Times New Roman" w:hAnsi="Arial" w:cs="Arial"/>
                <w:color w:val="000000"/>
                <w:sz w:val="20"/>
                <w:lang w:eastAsia="el-GR"/>
              </w:rPr>
              <w:t>1</w:t>
            </w:r>
          </w:p>
        </w:tc>
      </w:tr>
      <w:tr w:rsidR="002B1B4B" w:rsidRPr="002B1B4B" w:rsidTr="002B1B4B">
        <w:trPr>
          <w:trHeight w:val="300"/>
        </w:trPr>
        <w:tc>
          <w:tcPr>
            <w:tcW w:w="0" w:type="auto"/>
            <w:tcBorders>
              <w:top w:val="nil"/>
              <w:left w:val="nil"/>
              <w:bottom w:val="nil"/>
              <w:right w:val="nil"/>
            </w:tcBorders>
            <w:shd w:val="clear" w:color="auto" w:fill="auto"/>
            <w:vAlign w:val="bottom"/>
            <w:hideMark/>
          </w:tcPr>
          <w:p w:rsidR="002B1B4B" w:rsidRPr="002B1B4B" w:rsidRDefault="002B1B4B" w:rsidP="002B1B4B">
            <w:pPr>
              <w:spacing w:after="0" w:line="240" w:lineRule="auto"/>
              <w:rPr>
                <w:rFonts w:ascii="Calibri" w:eastAsia="Times New Roman" w:hAnsi="Calibri" w:cs="Calibri"/>
                <w:color w:val="000000"/>
                <w:sz w:val="20"/>
                <w:lang w:eastAsia="el-GR"/>
              </w:rPr>
            </w:pPr>
          </w:p>
        </w:tc>
        <w:tc>
          <w:tcPr>
            <w:tcW w:w="0" w:type="auto"/>
            <w:tcBorders>
              <w:top w:val="nil"/>
              <w:left w:val="nil"/>
              <w:bottom w:val="nil"/>
              <w:right w:val="nil"/>
            </w:tcBorders>
            <w:shd w:val="clear" w:color="auto" w:fill="auto"/>
            <w:vAlign w:val="bottom"/>
            <w:hideMark/>
          </w:tcPr>
          <w:p w:rsidR="002B1B4B" w:rsidRPr="002B1B4B" w:rsidRDefault="002B1B4B" w:rsidP="002B1B4B">
            <w:pPr>
              <w:spacing w:after="0" w:line="240" w:lineRule="auto"/>
              <w:rPr>
                <w:rFonts w:ascii="Calibri" w:eastAsia="Times New Roman" w:hAnsi="Calibri" w:cs="Calibri"/>
                <w:color w:val="000000"/>
                <w:sz w:val="20"/>
                <w:lang w:eastAsia="el-GR"/>
              </w:rPr>
            </w:pPr>
          </w:p>
        </w:tc>
        <w:tc>
          <w:tcPr>
            <w:tcW w:w="0" w:type="auto"/>
            <w:tcBorders>
              <w:top w:val="nil"/>
              <w:left w:val="nil"/>
              <w:bottom w:val="nil"/>
              <w:right w:val="nil"/>
            </w:tcBorders>
            <w:shd w:val="clear" w:color="auto" w:fill="auto"/>
            <w:vAlign w:val="bottom"/>
            <w:hideMark/>
          </w:tcPr>
          <w:p w:rsidR="002B1B4B" w:rsidRPr="002B1B4B" w:rsidRDefault="002B1B4B" w:rsidP="002B1B4B">
            <w:pPr>
              <w:spacing w:after="0" w:line="240" w:lineRule="auto"/>
              <w:rPr>
                <w:rFonts w:ascii="Calibri" w:eastAsia="Times New Roman" w:hAnsi="Calibri" w:cs="Calibri"/>
                <w:color w:val="000000"/>
                <w:sz w:val="20"/>
                <w:lang w:eastAsia="el-GR"/>
              </w:rPr>
            </w:pPr>
          </w:p>
        </w:tc>
        <w:tc>
          <w:tcPr>
            <w:tcW w:w="0" w:type="auto"/>
            <w:tcBorders>
              <w:top w:val="nil"/>
              <w:left w:val="nil"/>
              <w:bottom w:val="nil"/>
              <w:right w:val="nil"/>
            </w:tcBorders>
            <w:shd w:val="clear" w:color="auto" w:fill="auto"/>
            <w:vAlign w:val="bottom"/>
            <w:hideMark/>
          </w:tcPr>
          <w:p w:rsidR="002B1B4B" w:rsidRPr="002B1B4B" w:rsidRDefault="002B1B4B" w:rsidP="002B1B4B">
            <w:pPr>
              <w:spacing w:after="0" w:line="240" w:lineRule="auto"/>
              <w:rPr>
                <w:rFonts w:ascii="Calibri" w:eastAsia="Times New Roman" w:hAnsi="Calibri" w:cs="Calibri"/>
                <w:color w:val="000000"/>
                <w:sz w:val="20"/>
                <w:lang w:eastAsia="el-GR"/>
              </w:rPr>
            </w:pPr>
          </w:p>
        </w:tc>
        <w:tc>
          <w:tcPr>
            <w:tcW w:w="0" w:type="auto"/>
            <w:tcBorders>
              <w:top w:val="nil"/>
              <w:left w:val="nil"/>
              <w:bottom w:val="nil"/>
              <w:right w:val="nil"/>
            </w:tcBorders>
            <w:shd w:val="clear" w:color="auto" w:fill="auto"/>
            <w:vAlign w:val="bottom"/>
            <w:hideMark/>
          </w:tcPr>
          <w:p w:rsidR="002B1B4B" w:rsidRPr="002B1B4B" w:rsidRDefault="002B1B4B" w:rsidP="002B1B4B">
            <w:pPr>
              <w:spacing w:after="0" w:line="240" w:lineRule="auto"/>
              <w:rPr>
                <w:rFonts w:ascii="Calibri" w:eastAsia="Times New Roman" w:hAnsi="Calibri" w:cs="Calibri"/>
                <w:color w:val="000000"/>
                <w:sz w:val="20"/>
                <w:lang w:eastAsia="el-GR"/>
              </w:rPr>
            </w:pPr>
          </w:p>
        </w:tc>
        <w:tc>
          <w:tcPr>
            <w:tcW w:w="0" w:type="auto"/>
            <w:tcBorders>
              <w:top w:val="nil"/>
              <w:left w:val="nil"/>
              <w:bottom w:val="nil"/>
              <w:right w:val="nil"/>
            </w:tcBorders>
            <w:shd w:val="clear" w:color="auto" w:fill="auto"/>
            <w:vAlign w:val="bottom"/>
            <w:hideMark/>
          </w:tcPr>
          <w:p w:rsidR="002B1B4B" w:rsidRPr="002B1B4B" w:rsidRDefault="002B1B4B" w:rsidP="002B1B4B">
            <w:pPr>
              <w:spacing w:after="0" w:line="240" w:lineRule="auto"/>
              <w:rPr>
                <w:rFonts w:ascii="Calibri" w:eastAsia="Times New Roman" w:hAnsi="Calibri" w:cs="Calibri"/>
                <w:color w:val="000000"/>
                <w:sz w:val="20"/>
                <w:lang w:eastAsia="el-GR"/>
              </w:rPr>
            </w:pPr>
          </w:p>
        </w:tc>
        <w:tc>
          <w:tcPr>
            <w:tcW w:w="0" w:type="auto"/>
            <w:tcBorders>
              <w:top w:val="nil"/>
              <w:left w:val="nil"/>
              <w:bottom w:val="nil"/>
              <w:right w:val="nil"/>
            </w:tcBorders>
            <w:shd w:val="clear" w:color="auto" w:fill="auto"/>
            <w:vAlign w:val="bottom"/>
            <w:hideMark/>
          </w:tcPr>
          <w:p w:rsidR="002B1B4B" w:rsidRPr="002B1B4B" w:rsidRDefault="002B1B4B" w:rsidP="002B1B4B">
            <w:pPr>
              <w:spacing w:after="0" w:line="240" w:lineRule="auto"/>
              <w:rPr>
                <w:rFonts w:ascii="Calibri" w:eastAsia="Times New Roman" w:hAnsi="Calibri" w:cs="Calibri"/>
                <w:color w:val="000000"/>
                <w:sz w:val="20"/>
                <w:lang w:eastAsia="el-GR"/>
              </w:rPr>
            </w:pPr>
          </w:p>
        </w:tc>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b/>
                <w:bCs/>
                <w:color w:val="000000"/>
                <w:sz w:val="20"/>
                <w:lang w:eastAsia="el-GR"/>
              </w:rPr>
            </w:pPr>
            <w:r w:rsidRPr="002B1B4B">
              <w:rPr>
                <w:rFonts w:ascii="Arial" w:eastAsia="Times New Roman" w:hAnsi="Arial" w:cs="Arial"/>
                <w:b/>
                <w:bCs/>
                <w:color w:val="000000"/>
                <w:sz w:val="20"/>
                <w:lang w:eastAsia="el-GR"/>
              </w:rPr>
              <w:t>ΣΥΝΟΛΑ</w:t>
            </w:r>
          </w:p>
        </w:tc>
        <w:tc>
          <w:tcPr>
            <w:tcW w:w="0" w:type="auto"/>
            <w:tcBorders>
              <w:top w:val="single" w:sz="8" w:space="0" w:color="auto"/>
              <w:left w:val="nil"/>
              <w:bottom w:val="single" w:sz="8" w:space="0" w:color="auto"/>
              <w:right w:val="single" w:sz="4"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b/>
                <w:bCs/>
                <w:color w:val="000000"/>
                <w:sz w:val="20"/>
                <w:lang w:eastAsia="el-GR"/>
              </w:rPr>
            </w:pPr>
            <w:r w:rsidRPr="002B1B4B">
              <w:rPr>
                <w:rFonts w:ascii="Arial" w:eastAsia="Times New Roman" w:hAnsi="Arial" w:cs="Arial"/>
                <w:b/>
                <w:bCs/>
                <w:color w:val="000000"/>
                <w:sz w:val="20"/>
                <w:lang w:eastAsia="el-GR"/>
              </w:rPr>
              <w:t>7</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2B1B4B" w:rsidRPr="002B1B4B" w:rsidRDefault="002B1B4B" w:rsidP="002B1B4B">
            <w:pPr>
              <w:spacing w:after="0" w:line="240" w:lineRule="auto"/>
              <w:jc w:val="center"/>
              <w:rPr>
                <w:rFonts w:ascii="Arial" w:eastAsia="Times New Roman" w:hAnsi="Arial" w:cs="Arial"/>
                <w:b/>
                <w:bCs/>
                <w:color w:val="000000"/>
                <w:sz w:val="20"/>
                <w:lang w:eastAsia="el-GR"/>
              </w:rPr>
            </w:pPr>
            <w:r w:rsidRPr="002B1B4B">
              <w:rPr>
                <w:rFonts w:ascii="Arial" w:eastAsia="Times New Roman" w:hAnsi="Arial" w:cs="Arial"/>
                <w:b/>
                <w:bCs/>
                <w:color w:val="000000"/>
                <w:sz w:val="20"/>
                <w:lang w:eastAsia="el-GR"/>
              </w:rPr>
              <w:t>11</w:t>
            </w:r>
          </w:p>
        </w:tc>
      </w:tr>
    </w:tbl>
    <w:p w:rsidR="003B7E9D" w:rsidRDefault="003B7E9D" w:rsidP="00206F62">
      <w:pPr>
        <w:spacing w:after="0"/>
        <w:ind w:firstLine="720"/>
        <w:rPr>
          <w:rFonts w:ascii="Arial" w:hAnsi="Arial" w:cs="Arial"/>
        </w:rPr>
      </w:pPr>
    </w:p>
    <w:p w:rsidR="003B7E9D" w:rsidRDefault="003B7E9D" w:rsidP="00206F62">
      <w:pPr>
        <w:spacing w:after="0"/>
        <w:ind w:firstLine="720"/>
        <w:rPr>
          <w:rFonts w:ascii="Arial" w:hAnsi="Arial" w:cs="Arial"/>
        </w:rPr>
      </w:pPr>
    </w:p>
    <w:p w:rsidR="003B7E9D" w:rsidRDefault="003B7E9D" w:rsidP="00206F62">
      <w:pPr>
        <w:spacing w:after="0"/>
        <w:ind w:firstLine="720"/>
        <w:rPr>
          <w:rFonts w:ascii="Arial" w:hAnsi="Arial" w:cs="Arial"/>
        </w:rPr>
      </w:pPr>
    </w:p>
    <w:p w:rsidR="00465A45" w:rsidRDefault="00465A45" w:rsidP="00206F62">
      <w:pPr>
        <w:spacing w:after="0"/>
        <w:ind w:firstLine="720"/>
        <w:rPr>
          <w:rFonts w:ascii="Arial" w:hAnsi="Arial" w:cs="Arial"/>
        </w:rPr>
        <w:sectPr w:rsidR="00465A45" w:rsidSect="00A65C73">
          <w:pgSz w:w="16838" w:h="11906" w:orient="landscape"/>
          <w:pgMar w:top="1797" w:right="1440" w:bottom="1797" w:left="1440" w:header="709" w:footer="709" w:gutter="0"/>
          <w:cols w:space="708"/>
          <w:docGrid w:linePitch="360"/>
        </w:sectPr>
      </w:pPr>
    </w:p>
    <w:p w:rsidR="00206F62" w:rsidRPr="00EC2418" w:rsidRDefault="00206F62" w:rsidP="00835AAD">
      <w:pPr>
        <w:spacing w:after="0"/>
        <w:ind w:firstLine="720"/>
        <w:jc w:val="both"/>
        <w:rPr>
          <w:rFonts w:ascii="Arial" w:hAnsi="Arial" w:cs="Arial"/>
        </w:rPr>
      </w:pPr>
      <w:r w:rsidRPr="00EC2418">
        <w:rPr>
          <w:rFonts w:ascii="Arial" w:hAnsi="Arial" w:cs="Arial"/>
        </w:rPr>
        <w:t>Κατόπιν των ανωτέρω εισηγούμαστε στην Οικονομική Επιτροπή να αποφασίσει σχετικά με τον Πολυετή Προγραμματισμό</w:t>
      </w:r>
      <w:r w:rsidR="003B7E9D">
        <w:rPr>
          <w:rFonts w:ascii="Arial" w:hAnsi="Arial" w:cs="Arial"/>
        </w:rPr>
        <w:t xml:space="preserve"> Ανθρώπινου Δυναμικού</w:t>
      </w:r>
      <w:r w:rsidRPr="00EC2418">
        <w:rPr>
          <w:rFonts w:ascii="Arial" w:hAnsi="Arial" w:cs="Arial"/>
        </w:rPr>
        <w:t xml:space="preserve"> του Δήμου Λαμιέων ετών 202</w:t>
      </w:r>
      <w:r w:rsidR="003B7E9D">
        <w:rPr>
          <w:rFonts w:ascii="Arial" w:hAnsi="Arial" w:cs="Arial"/>
        </w:rPr>
        <w:t>3</w:t>
      </w:r>
      <w:r w:rsidRPr="00EC2418">
        <w:rPr>
          <w:rFonts w:ascii="Arial" w:hAnsi="Arial" w:cs="Arial"/>
        </w:rPr>
        <w:t>-202</w:t>
      </w:r>
      <w:r w:rsidR="003B7E9D">
        <w:rPr>
          <w:rFonts w:ascii="Arial" w:hAnsi="Arial" w:cs="Arial"/>
        </w:rPr>
        <w:t>6</w:t>
      </w:r>
      <w:r w:rsidRPr="00EC2418">
        <w:rPr>
          <w:rFonts w:ascii="Arial" w:hAnsi="Arial" w:cs="Arial"/>
        </w:rPr>
        <w:t xml:space="preserve">.  </w:t>
      </w:r>
    </w:p>
    <w:p w:rsidR="00A65C73" w:rsidRPr="00EC2418" w:rsidRDefault="00A65C73" w:rsidP="00835AAD">
      <w:pPr>
        <w:spacing w:after="0"/>
        <w:jc w:val="both"/>
        <w:rPr>
          <w:rFonts w:ascii="Arial" w:hAnsi="Arial" w:cs="Arial"/>
        </w:rPr>
      </w:pPr>
    </w:p>
    <w:p w:rsidR="00206F62" w:rsidRPr="00EC2418" w:rsidRDefault="003B7E9D" w:rsidP="00835AAD">
      <w:pPr>
        <w:spacing w:after="0"/>
        <w:jc w:val="center"/>
        <w:rPr>
          <w:rFonts w:ascii="Arial" w:hAnsi="Arial" w:cs="Arial"/>
        </w:rPr>
      </w:pPr>
      <w:r>
        <w:rPr>
          <w:rFonts w:ascii="Arial" w:hAnsi="Arial" w:cs="Arial"/>
        </w:rPr>
        <w:t xml:space="preserve">Λαμία,      </w:t>
      </w:r>
      <w:r w:rsidR="00D71E05">
        <w:rPr>
          <w:rFonts w:ascii="Arial" w:hAnsi="Arial" w:cs="Arial"/>
        </w:rPr>
        <w:t>25</w:t>
      </w:r>
      <w:r>
        <w:rPr>
          <w:rFonts w:ascii="Arial" w:hAnsi="Arial" w:cs="Arial"/>
        </w:rPr>
        <w:t xml:space="preserve">  –   </w:t>
      </w:r>
      <w:r w:rsidR="00D71E05">
        <w:rPr>
          <w:rFonts w:ascii="Arial" w:hAnsi="Arial" w:cs="Arial"/>
        </w:rPr>
        <w:t>02</w:t>
      </w:r>
      <w:r>
        <w:rPr>
          <w:rFonts w:ascii="Arial" w:hAnsi="Arial" w:cs="Arial"/>
        </w:rPr>
        <w:t xml:space="preserve">   –  2022</w:t>
      </w:r>
    </w:p>
    <w:p w:rsidR="00A65C73" w:rsidRPr="00EC2418" w:rsidRDefault="00A65C73" w:rsidP="00206F62">
      <w:pPr>
        <w:spacing w:after="0"/>
        <w:jc w:val="center"/>
        <w:rPr>
          <w:rFonts w:ascii="Arial" w:hAnsi="Arial" w:cs="Arial"/>
        </w:rPr>
      </w:pPr>
    </w:p>
    <w:tbl>
      <w:tblPr>
        <w:tblpPr w:leftFromText="180" w:rightFromText="180" w:vertAnchor="page" w:horzAnchor="margin" w:tblpXSpec="center" w:tblpY="3637"/>
        <w:tblW w:w="9658" w:type="dxa"/>
        <w:tblLayout w:type="fixed"/>
        <w:tblLook w:val="04A0" w:firstRow="1" w:lastRow="0" w:firstColumn="1" w:lastColumn="0" w:noHBand="0" w:noVBand="1"/>
      </w:tblPr>
      <w:tblGrid>
        <w:gridCol w:w="2660"/>
        <w:gridCol w:w="3544"/>
        <w:gridCol w:w="3454"/>
      </w:tblGrid>
      <w:tr w:rsidR="00835AAD" w:rsidRPr="00EC2418" w:rsidTr="00835AAD">
        <w:tc>
          <w:tcPr>
            <w:tcW w:w="2660" w:type="dxa"/>
            <w:vAlign w:val="center"/>
          </w:tcPr>
          <w:p w:rsidR="00835AAD" w:rsidRPr="00EC2418" w:rsidRDefault="00835AAD" w:rsidP="00835AAD">
            <w:pPr>
              <w:pStyle w:val="a4"/>
              <w:spacing w:line="276" w:lineRule="auto"/>
              <w:jc w:val="center"/>
              <w:rPr>
                <w:rFonts w:ascii="Arial" w:hAnsi="Arial" w:cs="Arial"/>
              </w:rPr>
            </w:pPr>
            <w:r w:rsidRPr="00EC2418">
              <w:rPr>
                <w:rFonts w:ascii="Arial" w:hAnsi="Arial" w:cs="Arial"/>
              </w:rPr>
              <w:t>Η Εισηγήτρια</w:t>
            </w:r>
          </w:p>
        </w:tc>
        <w:tc>
          <w:tcPr>
            <w:tcW w:w="3544" w:type="dxa"/>
            <w:vAlign w:val="center"/>
          </w:tcPr>
          <w:p w:rsidR="00835AAD" w:rsidRPr="00EC2418" w:rsidRDefault="00835AAD" w:rsidP="00835AAD">
            <w:pPr>
              <w:pStyle w:val="a4"/>
              <w:spacing w:line="276" w:lineRule="auto"/>
              <w:jc w:val="center"/>
              <w:rPr>
                <w:rFonts w:ascii="Arial" w:hAnsi="Arial" w:cs="Arial"/>
              </w:rPr>
            </w:pPr>
            <w:r w:rsidRPr="00EC2418">
              <w:rPr>
                <w:rFonts w:ascii="Arial" w:hAnsi="Arial" w:cs="Arial"/>
              </w:rPr>
              <w:t>Ο Προϊστάμενος</w:t>
            </w:r>
          </w:p>
          <w:p w:rsidR="00835AAD" w:rsidRPr="00EC2418" w:rsidRDefault="00835AAD" w:rsidP="00835AAD">
            <w:pPr>
              <w:pStyle w:val="a4"/>
              <w:spacing w:line="276" w:lineRule="auto"/>
              <w:jc w:val="center"/>
              <w:rPr>
                <w:rFonts w:ascii="Arial" w:hAnsi="Arial" w:cs="Arial"/>
              </w:rPr>
            </w:pPr>
            <w:r w:rsidRPr="00EC2418">
              <w:rPr>
                <w:rFonts w:ascii="Arial" w:hAnsi="Arial" w:cs="Arial"/>
              </w:rPr>
              <w:t>Διεύθυνσης Διοικητικών</w:t>
            </w:r>
          </w:p>
          <w:p w:rsidR="00835AAD" w:rsidRPr="00EC2418" w:rsidRDefault="00835AAD" w:rsidP="00835AAD">
            <w:pPr>
              <w:pStyle w:val="a4"/>
              <w:spacing w:line="276" w:lineRule="auto"/>
              <w:jc w:val="center"/>
              <w:rPr>
                <w:rFonts w:ascii="Arial" w:hAnsi="Arial" w:cs="Arial"/>
              </w:rPr>
            </w:pPr>
            <w:r w:rsidRPr="00EC2418">
              <w:rPr>
                <w:rFonts w:ascii="Arial" w:hAnsi="Arial" w:cs="Arial"/>
              </w:rPr>
              <w:t>Υπηρεσιών</w:t>
            </w:r>
          </w:p>
        </w:tc>
        <w:tc>
          <w:tcPr>
            <w:tcW w:w="3454" w:type="dxa"/>
            <w:vAlign w:val="center"/>
          </w:tcPr>
          <w:p w:rsidR="00835AAD" w:rsidRPr="00EC2418" w:rsidRDefault="00835AAD" w:rsidP="00835AAD">
            <w:pPr>
              <w:pStyle w:val="a4"/>
              <w:spacing w:line="276" w:lineRule="auto"/>
              <w:jc w:val="center"/>
              <w:rPr>
                <w:rFonts w:ascii="Arial" w:hAnsi="Arial" w:cs="Arial"/>
              </w:rPr>
            </w:pPr>
            <w:r w:rsidRPr="00EC2418">
              <w:rPr>
                <w:rFonts w:ascii="Arial" w:hAnsi="Arial" w:cs="Arial"/>
              </w:rPr>
              <w:t>Ο Αντιδήμαρχος</w:t>
            </w:r>
          </w:p>
        </w:tc>
      </w:tr>
      <w:tr w:rsidR="00835AAD" w:rsidRPr="00EC2418" w:rsidTr="00835AAD">
        <w:trPr>
          <w:trHeight w:val="1074"/>
        </w:trPr>
        <w:tc>
          <w:tcPr>
            <w:tcW w:w="2660" w:type="dxa"/>
            <w:vAlign w:val="center"/>
          </w:tcPr>
          <w:p w:rsidR="00835AAD" w:rsidRPr="00EC2418" w:rsidRDefault="00835AAD" w:rsidP="00835AAD">
            <w:pPr>
              <w:pStyle w:val="a4"/>
              <w:spacing w:line="276" w:lineRule="auto"/>
              <w:jc w:val="center"/>
              <w:rPr>
                <w:rFonts w:ascii="Arial" w:hAnsi="Arial" w:cs="Arial"/>
              </w:rPr>
            </w:pPr>
          </w:p>
          <w:p w:rsidR="00835AAD" w:rsidRPr="00EC2418" w:rsidRDefault="00835AAD" w:rsidP="00835AAD">
            <w:pPr>
              <w:pStyle w:val="a4"/>
              <w:spacing w:line="276" w:lineRule="auto"/>
              <w:jc w:val="center"/>
              <w:rPr>
                <w:rFonts w:ascii="Arial" w:hAnsi="Arial" w:cs="Arial"/>
              </w:rPr>
            </w:pPr>
            <w:r w:rsidRPr="00EC2418">
              <w:rPr>
                <w:rFonts w:ascii="Arial" w:hAnsi="Arial" w:cs="Arial"/>
              </w:rPr>
              <w:t>Κωνσταντίνα Τσούμα</w:t>
            </w:r>
          </w:p>
        </w:tc>
        <w:tc>
          <w:tcPr>
            <w:tcW w:w="3544" w:type="dxa"/>
            <w:vAlign w:val="center"/>
          </w:tcPr>
          <w:p w:rsidR="00835AAD" w:rsidRPr="00EC2418" w:rsidRDefault="00835AAD" w:rsidP="00835AAD">
            <w:pPr>
              <w:pStyle w:val="a4"/>
              <w:spacing w:line="276" w:lineRule="auto"/>
              <w:jc w:val="center"/>
              <w:rPr>
                <w:rFonts w:ascii="Arial" w:hAnsi="Arial" w:cs="Arial"/>
              </w:rPr>
            </w:pPr>
          </w:p>
          <w:p w:rsidR="00835AAD" w:rsidRPr="00EC2418" w:rsidRDefault="00835AAD" w:rsidP="00835AAD">
            <w:pPr>
              <w:pStyle w:val="a4"/>
              <w:spacing w:line="276" w:lineRule="auto"/>
              <w:jc w:val="center"/>
              <w:rPr>
                <w:rFonts w:ascii="Arial" w:hAnsi="Arial" w:cs="Arial"/>
              </w:rPr>
            </w:pPr>
            <w:r w:rsidRPr="00EC2418">
              <w:rPr>
                <w:rFonts w:ascii="Arial" w:hAnsi="Arial" w:cs="Arial"/>
              </w:rPr>
              <w:t>Ανδρέας Ανδρεωσάτος</w:t>
            </w:r>
          </w:p>
        </w:tc>
        <w:tc>
          <w:tcPr>
            <w:tcW w:w="3454" w:type="dxa"/>
            <w:vAlign w:val="center"/>
          </w:tcPr>
          <w:p w:rsidR="00835AAD" w:rsidRPr="00EC2418" w:rsidRDefault="00835AAD" w:rsidP="00835AAD">
            <w:pPr>
              <w:pStyle w:val="a4"/>
              <w:spacing w:line="276" w:lineRule="auto"/>
              <w:jc w:val="center"/>
              <w:rPr>
                <w:rFonts w:ascii="Arial" w:hAnsi="Arial" w:cs="Arial"/>
              </w:rPr>
            </w:pPr>
          </w:p>
          <w:p w:rsidR="00835AAD" w:rsidRPr="00EC2418" w:rsidRDefault="00835AAD" w:rsidP="00835AAD">
            <w:pPr>
              <w:pStyle w:val="a4"/>
              <w:spacing w:line="276" w:lineRule="auto"/>
              <w:jc w:val="center"/>
              <w:rPr>
                <w:rFonts w:ascii="Arial" w:hAnsi="Arial" w:cs="Arial"/>
              </w:rPr>
            </w:pPr>
            <w:r>
              <w:rPr>
                <w:rFonts w:ascii="Arial" w:hAnsi="Arial" w:cs="Arial"/>
              </w:rPr>
              <w:t>Παναγιώτης Φώσκολος</w:t>
            </w:r>
          </w:p>
        </w:tc>
      </w:tr>
    </w:tbl>
    <w:p w:rsidR="00206F62" w:rsidRPr="00EC2418" w:rsidRDefault="00206F62" w:rsidP="00835AAD">
      <w:pPr>
        <w:spacing w:after="0"/>
        <w:rPr>
          <w:rFonts w:ascii="Arial" w:hAnsi="Arial" w:cs="Arial"/>
          <w:b/>
          <w:color w:val="FF0000"/>
        </w:rPr>
      </w:pPr>
    </w:p>
    <w:sectPr w:rsidR="00206F62" w:rsidRPr="00EC2418" w:rsidSect="00465A45">
      <w:pgSz w:w="11906" w:h="16838"/>
      <w:pgMar w:top="1440" w:right="1797" w:bottom="144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2E3"/>
    <w:rsid w:val="00083D8F"/>
    <w:rsid w:val="00093150"/>
    <w:rsid w:val="000C13EB"/>
    <w:rsid w:val="0018740F"/>
    <w:rsid w:val="00206F62"/>
    <w:rsid w:val="002B1B4B"/>
    <w:rsid w:val="00312EB4"/>
    <w:rsid w:val="003B7E9D"/>
    <w:rsid w:val="003E7700"/>
    <w:rsid w:val="00465A45"/>
    <w:rsid w:val="004F1EDC"/>
    <w:rsid w:val="004F4F51"/>
    <w:rsid w:val="00547073"/>
    <w:rsid w:val="00552F7B"/>
    <w:rsid w:val="00596DB2"/>
    <w:rsid w:val="005B0A31"/>
    <w:rsid w:val="00624300"/>
    <w:rsid w:val="00804E51"/>
    <w:rsid w:val="00835AAD"/>
    <w:rsid w:val="0090191E"/>
    <w:rsid w:val="00916C93"/>
    <w:rsid w:val="00A65C73"/>
    <w:rsid w:val="00C7591A"/>
    <w:rsid w:val="00CD0219"/>
    <w:rsid w:val="00D71E05"/>
    <w:rsid w:val="00E912E3"/>
    <w:rsid w:val="00EC2418"/>
    <w:rsid w:val="00EF59BA"/>
    <w:rsid w:val="00F37C22"/>
    <w:rsid w:val="00F5163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7591A"/>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7591A"/>
    <w:rPr>
      <w:rFonts w:ascii="Tahoma" w:hAnsi="Tahoma" w:cs="Tahoma"/>
      <w:sz w:val="16"/>
      <w:szCs w:val="16"/>
    </w:rPr>
  </w:style>
  <w:style w:type="paragraph" w:styleId="a4">
    <w:name w:val="No Spacing"/>
    <w:uiPriority w:val="1"/>
    <w:qFormat/>
    <w:rsid w:val="00206F62"/>
    <w:pPr>
      <w:spacing w:after="0" w:line="240" w:lineRule="auto"/>
    </w:pPr>
    <w:rPr>
      <w:rFonts w:ascii="Calibri" w:eastAsia="Times New Roman" w:hAnsi="Calibri" w:cs="Times New Roman"/>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7591A"/>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7591A"/>
    <w:rPr>
      <w:rFonts w:ascii="Tahoma" w:hAnsi="Tahoma" w:cs="Tahoma"/>
      <w:sz w:val="16"/>
      <w:szCs w:val="16"/>
    </w:rPr>
  </w:style>
  <w:style w:type="paragraph" w:styleId="a4">
    <w:name w:val="No Spacing"/>
    <w:uiPriority w:val="1"/>
    <w:qFormat/>
    <w:rsid w:val="00206F62"/>
    <w:pPr>
      <w:spacing w:after="0" w:line="240" w:lineRule="auto"/>
    </w:pPr>
    <w:rPr>
      <w:rFonts w:ascii="Calibri" w:eastAsia="Times New Roman" w:hAnsi="Calibri" w:cs="Times New Roman"/>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546841">
      <w:bodyDiv w:val="1"/>
      <w:marLeft w:val="0"/>
      <w:marRight w:val="0"/>
      <w:marTop w:val="0"/>
      <w:marBottom w:val="0"/>
      <w:divBdr>
        <w:top w:val="none" w:sz="0" w:space="0" w:color="auto"/>
        <w:left w:val="none" w:sz="0" w:space="0" w:color="auto"/>
        <w:bottom w:val="none" w:sz="0" w:space="0" w:color="auto"/>
        <w:right w:val="none" w:sz="0" w:space="0" w:color="auto"/>
      </w:divBdr>
    </w:div>
    <w:div w:id="671185345">
      <w:bodyDiv w:val="1"/>
      <w:marLeft w:val="0"/>
      <w:marRight w:val="0"/>
      <w:marTop w:val="0"/>
      <w:marBottom w:val="0"/>
      <w:divBdr>
        <w:top w:val="none" w:sz="0" w:space="0" w:color="auto"/>
        <w:left w:val="none" w:sz="0" w:space="0" w:color="auto"/>
        <w:bottom w:val="none" w:sz="0" w:space="0" w:color="auto"/>
        <w:right w:val="none" w:sz="0" w:space="0" w:color="auto"/>
      </w:divBdr>
    </w:div>
    <w:div w:id="1296369402">
      <w:bodyDiv w:val="1"/>
      <w:marLeft w:val="0"/>
      <w:marRight w:val="0"/>
      <w:marTop w:val="0"/>
      <w:marBottom w:val="0"/>
      <w:divBdr>
        <w:top w:val="none" w:sz="0" w:space="0" w:color="auto"/>
        <w:left w:val="none" w:sz="0" w:space="0" w:color="auto"/>
        <w:bottom w:val="none" w:sz="0" w:space="0" w:color="auto"/>
        <w:right w:val="none" w:sz="0" w:space="0" w:color="auto"/>
      </w:divBdr>
    </w:div>
    <w:div w:id="209239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897</Words>
  <Characters>4847</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 Andreosatos</dc:creator>
  <cp:lastModifiedBy>ktsouma</cp:lastModifiedBy>
  <cp:revision>5</cp:revision>
  <dcterms:created xsi:type="dcterms:W3CDTF">2022-02-25T08:08:00Z</dcterms:created>
  <dcterms:modified xsi:type="dcterms:W3CDTF">2022-02-25T09:44:00Z</dcterms:modified>
</cp:coreProperties>
</file>